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CE" w:rsidRPr="002C38CE" w:rsidRDefault="002C38CE" w:rsidP="002C38CE">
      <w:pPr>
        <w:jc w:val="center"/>
        <w:rPr>
          <w:b/>
        </w:rPr>
      </w:pPr>
      <w:r w:rsidRPr="002C38CE">
        <w:rPr>
          <w:rFonts w:hint="eastAsia"/>
          <w:b/>
        </w:rPr>
        <w:t>具体实施方式</w:t>
      </w:r>
    </w:p>
    <w:p w:rsidR="002C38CE" w:rsidRDefault="002C38CE" w:rsidP="002C38CE">
      <w:r>
        <w:t xml:space="preserve">        </w:t>
      </w:r>
      <w:r>
        <w:rPr>
          <w:rFonts w:hint="eastAsia"/>
        </w:rPr>
        <w:t>本发明根据不连续尺寸颗粒的堆积和连续尺寸颗粒的分布与堆积对颗粒进行最佳匹配，充分利用致密氧化铬制品在冷加工过程中产生的边角料、添加α</w:t>
      </w:r>
      <w:r>
        <w:t>-Al2O3</w:t>
      </w:r>
      <w:r>
        <w:rPr>
          <w:rFonts w:hint="eastAsia"/>
        </w:rPr>
        <w:t>粉、氧化铬绿、电熔白刚玉细粉和颗粒，无机或有机结合剂，生产出优质铝铬质耐火材料。在以下实施方式中，边角料的</w:t>
      </w:r>
      <w:r>
        <w:t>Cr2O3</w:t>
      </w:r>
      <w:r>
        <w:rPr>
          <w:rFonts w:hint="eastAsia"/>
        </w:rPr>
        <w:t>≥</w:t>
      </w:r>
      <w:r>
        <w:t>90%</w:t>
      </w:r>
      <w:r>
        <w:rPr>
          <w:rFonts w:hint="eastAsia"/>
        </w:rPr>
        <w:t>，</w:t>
      </w:r>
      <w:r>
        <w:t>TiO2</w:t>
      </w:r>
      <w:r>
        <w:rPr>
          <w:rFonts w:hint="eastAsia"/>
        </w:rPr>
        <w:t>为</w:t>
      </w:r>
      <w:r>
        <w:t>2</w:t>
      </w:r>
      <w:r>
        <w:rPr>
          <w:rFonts w:hint="eastAsia"/>
        </w:rPr>
        <w:t>～</w:t>
      </w:r>
      <w:r>
        <w:t>6%</w:t>
      </w:r>
      <w:r>
        <w:rPr>
          <w:rFonts w:hint="eastAsia"/>
        </w:rPr>
        <w:t>；氧化铬绿的粒度＜</w:t>
      </w:r>
      <w:r>
        <w:t>0.044 mm</w:t>
      </w:r>
      <w:r>
        <w:rPr>
          <w:rFonts w:hint="eastAsia"/>
        </w:rPr>
        <w:t>，</w:t>
      </w:r>
      <w:r>
        <w:t>Cr2O3</w:t>
      </w:r>
      <w:r>
        <w:rPr>
          <w:rFonts w:hint="eastAsia"/>
        </w:rPr>
        <w:t>≥</w:t>
      </w:r>
      <w:r>
        <w:t>99%</w:t>
      </w:r>
      <w:r>
        <w:rPr>
          <w:rFonts w:hint="eastAsia"/>
        </w:rPr>
        <w:t>；α</w:t>
      </w:r>
      <w:r>
        <w:t>-Al2O3</w:t>
      </w:r>
      <w:r>
        <w:rPr>
          <w:rFonts w:hint="eastAsia"/>
        </w:rPr>
        <w:t>粉的粒度＜</w:t>
      </w:r>
      <w:r>
        <w:t>0.044 mm</w:t>
      </w:r>
      <w:r>
        <w:rPr>
          <w:rFonts w:hint="eastAsia"/>
        </w:rPr>
        <w:t>，</w:t>
      </w:r>
      <w:r>
        <w:t>Al2O3</w:t>
      </w:r>
      <w:r>
        <w:rPr>
          <w:rFonts w:hint="eastAsia"/>
        </w:rPr>
        <w:t>≥</w:t>
      </w:r>
      <w:r>
        <w:t>99%</w:t>
      </w:r>
      <w:r>
        <w:rPr>
          <w:rFonts w:hint="eastAsia"/>
        </w:rPr>
        <w:t>；电熔白刚玉的</w:t>
      </w:r>
      <w:r>
        <w:t>Al2O3</w:t>
      </w:r>
      <w:r>
        <w:rPr>
          <w:rFonts w:hint="eastAsia"/>
        </w:rPr>
        <w:t>≥</w:t>
      </w:r>
      <w:r>
        <w:t>98%</w:t>
      </w:r>
      <w:r>
        <w:rPr>
          <w:rFonts w:hint="eastAsia"/>
        </w:rPr>
        <w:t>，电熔白刚玉细粉的粒度＜</w:t>
      </w:r>
      <w:r>
        <w:t>0.088 mm</w:t>
      </w:r>
      <w:r>
        <w:rPr>
          <w:rFonts w:hint="eastAsia"/>
        </w:rPr>
        <w:t>。</w:t>
      </w:r>
      <w:r>
        <w:t xml:space="preserve">  </w:t>
      </w:r>
    </w:p>
    <w:p w:rsidR="002C38CE" w:rsidRDefault="002C38CE" w:rsidP="002C38CE">
      <w:r>
        <w:t xml:space="preserve">        </w:t>
      </w:r>
      <w:r>
        <w:rPr>
          <w:rFonts w:hint="eastAsia"/>
        </w:rPr>
        <w:t>实施例</w:t>
      </w:r>
      <w:r>
        <w:t>1</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60%</w:t>
      </w:r>
      <w:r>
        <w:rPr>
          <w:rFonts w:hint="eastAsia"/>
        </w:rPr>
        <w:t>，粒度＜</w:t>
      </w:r>
      <w:r>
        <w:t>0.088 mm</w:t>
      </w:r>
      <w:r>
        <w:rPr>
          <w:rFonts w:hint="eastAsia"/>
        </w:rPr>
        <w:t>的边角料细粉</w:t>
      </w:r>
      <w:r>
        <w:t>24%</w:t>
      </w:r>
      <w:r>
        <w:rPr>
          <w:rFonts w:hint="eastAsia"/>
        </w:rPr>
        <w:t>，粒度＜</w:t>
      </w:r>
      <w:r>
        <w:t>0.044 mm</w:t>
      </w:r>
      <w:r>
        <w:rPr>
          <w:rFonts w:hint="eastAsia"/>
        </w:rPr>
        <w:t>的边角料细粉</w:t>
      </w:r>
      <w:r>
        <w:t>8%</w:t>
      </w:r>
      <w:r>
        <w:rPr>
          <w:rFonts w:hint="eastAsia"/>
        </w:rPr>
        <w:t>，α</w:t>
      </w:r>
      <w:r>
        <w:t>-Al2O3</w:t>
      </w:r>
      <w:r>
        <w:rPr>
          <w:rFonts w:hint="eastAsia"/>
        </w:rPr>
        <w:t>粉</w:t>
      </w:r>
      <w:r>
        <w:t>8%</w:t>
      </w:r>
      <w:r>
        <w:rPr>
          <w:rFonts w:hint="eastAsia"/>
        </w:rPr>
        <w:t>；结合剂磷酸二氢铝加入量为上述原料总重量的</w:t>
      </w:r>
      <w:r>
        <w:t>3.0%</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20%</w:t>
      </w:r>
      <w:r>
        <w:rPr>
          <w:rFonts w:hint="eastAsia"/>
        </w:rPr>
        <w:t>，</w:t>
      </w:r>
      <w:r>
        <w:t>20%</w:t>
      </w:r>
      <w:r>
        <w:rPr>
          <w:rFonts w:hint="eastAsia"/>
        </w:rPr>
        <w:t>，</w:t>
      </w:r>
      <w:r>
        <w:t>20%</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粉在混料设备进行混合，均匀混合后的混合粉用作基质；在电熔白刚玉颗粒中加入磷酸二氢铝，充分搅拌均匀润湿后；再加入含有边角料细粉的混合粉，混合均匀；采用机压方式制备各种所需尺寸的定型制品，在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1550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3.6</w:t>
      </w:r>
      <w:r>
        <w:rPr>
          <w:rFonts w:hint="eastAsia"/>
        </w:rPr>
        <w:t>～</w:t>
      </w:r>
      <w:r>
        <w:t>3.7g/cm3</w:t>
      </w:r>
      <w:r>
        <w:rPr>
          <w:rFonts w:hint="eastAsia"/>
        </w:rPr>
        <w:t>，显气孔率为</w:t>
      </w:r>
      <w:r>
        <w:t>14</w:t>
      </w:r>
      <w:r>
        <w:rPr>
          <w:rFonts w:hint="eastAsia"/>
        </w:rPr>
        <w:t>～</w:t>
      </w:r>
      <w:r>
        <w:t>15%</w:t>
      </w:r>
      <w:r>
        <w:rPr>
          <w:rFonts w:hint="eastAsia"/>
        </w:rPr>
        <w:t>，常温耐压强度为</w:t>
      </w:r>
      <w:r>
        <w:t>180</w:t>
      </w:r>
      <w:r>
        <w:rPr>
          <w:rFonts w:hint="eastAsia"/>
        </w:rPr>
        <w:t>～</w:t>
      </w:r>
      <w:r>
        <w:t>200 MPa</w:t>
      </w:r>
      <w:r>
        <w:rPr>
          <w:rFonts w:hint="eastAsia"/>
        </w:rPr>
        <w:t>，荷重软化温度＞</w:t>
      </w:r>
      <w:r>
        <w:t>1700</w:t>
      </w:r>
      <w:r>
        <w:rPr>
          <w:rFonts w:hint="eastAsia"/>
        </w:rPr>
        <w:t>℃，抗热震性</w:t>
      </w:r>
      <w:r>
        <w:t>[1100</w:t>
      </w:r>
      <w:r>
        <w:rPr>
          <w:rFonts w:hint="eastAsia"/>
        </w:rPr>
        <w:t>℃×水冷</w:t>
      </w:r>
      <w:r>
        <w:t>]</w:t>
      </w:r>
      <w:r>
        <w:rPr>
          <w:rFonts w:hint="eastAsia"/>
        </w:rPr>
        <w:t>为</w:t>
      </w:r>
      <w:r>
        <w:t>23</w:t>
      </w:r>
      <w:r>
        <w:rPr>
          <w:rFonts w:hint="eastAsia"/>
        </w:rPr>
        <w:t>次；化学成分，</w:t>
      </w:r>
      <w:r>
        <w:t>Al2O3</w:t>
      </w:r>
      <w:r>
        <w:rPr>
          <w:rFonts w:hint="eastAsia"/>
        </w:rPr>
        <w:t>：</w:t>
      </w:r>
      <w:r>
        <w:t>67.3%</w:t>
      </w:r>
      <w:r>
        <w:rPr>
          <w:rFonts w:hint="eastAsia"/>
        </w:rPr>
        <w:t>；</w:t>
      </w:r>
      <w:r>
        <w:t>Cr2O3</w:t>
      </w:r>
      <w:r>
        <w:rPr>
          <w:rFonts w:hint="eastAsia"/>
        </w:rPr>
        <w:t>：</w:t>
      </w:r>
      <w:r>
        <w:t>28.8%</w:t>
      </w:r>
      <w:r>
        <w:rPr>
          <w:rFonts w:hint="eastAsia"/>
        </w:rPr>
        <w:t>；</w:t>
      </w:r>
      <w:r>
        <w:t>TiO2</w:t>
      </w:r>
      <w:r>
        <w:rPr>
          <w:rFonts w:hint="eastAsia"/>
        </w:rPr>
        <w:t>：</w:t>
      </w:r>
      <w:r>
        <w:t>1.9%</w:t>
      </w:r>
      <w:r>
        <w:rPr>
          <w:rFonts w:hint="eastAsia"/>
        </w:rPr>
        <w:t>。</w:t>
      </w:r>
      <w:r>
        <w:t xml:space="preserve">  </w:t>
      </w:r>
    </w:p>
    <w:p w:rsidR="002C38CE" w:rsidRDefault="002C38CE" w:rsidP="002C38CE">
      <w:r>
        <w:t xml:space="preserve">        </w:t>
      </w:r>
      <w:r>
        <w:rPr>
          <w:rFonts w:hint="eastAsia"/>
        </w:rPr>
        <w:t>实施例</w:t>
      </w:r>
      <w:r>
        <w:t>2</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60%</w:t>
      </w:r>
      <w:r>
        <w:rPr>
          <w:rFonts w:hint="eastAsia"/>
        </w:rPr>
        <w:t>，粒度＜</w:t>
      </w:r>
      <w:r>
        <w:t>0.088 mm</w:t>
      </w:r>
      <w:r>
        <w:rPr>
          <w:rFonts w:hint="eastAsia"/>
        </w:rPr>
        <w:t>的边角料细粉</w:t>
      </w:r>
      <w:r>
        <w:t>24%</w:t>
      </w:r>
      <w:r>
        <w:rPr>
          <w:rFonts w:hint="eastAsia"/>
        </w:rPr>
        <w:t>，粒度＜</w:t>
      </w:r>
      <w:r>
        <w:t>0.044 mm</w:t>
      </w:r>
      <w:r>
        <w:rPr>
          <w:rFonts w:hint="eastAsia"/>
        </w:rPr>
        <w:t>的边角料细粉</w:t>
      </w:r>
      <w:r>
        <w:t>4%</w:t>
      </w:r>
      <w:r>
        <w:rPr>
          <w:rFonts w:hint="eastAsia"/>
        </w:rPr>
        <w:t>，氧化铬绿</w:t>
      </w:r>
      <w:r>
        <w:t>4%</w:t>
      </w:r>
      <w:r>
        <w:rPr>
          <w:rFonts w:hint="eastAsia"/>
        </w:rPr>
        <w:t>，α</w:t>
      </w:r>
      <w:r>
        <w:t>-Al2O3</w:t>
      </w:r>
      <w:r>
        <w:rPr>
          <w:rFonts w:hint="eastAsia"/>
        </w:rPr>
        <w:t>粉</w:t>
      </w:r>
      <w:r>
        <w:t>8%</w:t>
      </w:r>
      <w:r>
        <w:rPr>
          <w:rFonts w:hint="eastAsia"/>
        </w:rPr>
        <w:t>；结合剂磷酸铝加入量为上述原料重量</w:t>
      </w:r>
      <w:r>
        <w:t>3.0%</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10%</w:t>
      </w:r>
      <w:r>
        <w:rPr>
          <w:rFonts w:hint="eastAsia"/>
        </w:rPr>
        <w:t>，</w:t>
      </w:r>
      <w:r>
        <w:t>25%</w:t>
      </w:r>
      <w:r>
        <w:rPr>
          <w:rFonts w:hint="eastAsia"/>
        </w:rPr>
        <w:t>，</w:t>
      </w:r>
      <w:r>
        <w:t>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粉在混料设备进行混合，均匀混合后的混合粉用作基质；在电熔白刚玉颗粒中加入磷酸铝，充分搅拌均匀润湿后；再加入含有边角料细粉的混合粉，混合均匀；采用机压方式制备各种所需尺寸的定型制品，在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1550</w:t>
      </w:r>
      <w:r>
        <w:rPr>
          <w:rFonts w:hint="eastAsia"/>
        </w:rPr>
        <w:t>℃保温</w:t>
      </w:r>
      <w:r>
        <w:t>8h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3.55</w:t>
      </w:r>
      <w:r>
        <w:rPr>
          <w:rFonts w:hint="eastAsia"/>
        </w:rPr>
        <w:t>～</w:t>
      </w:r>
      <w:r>
        <w:t>3.60g/cm3</w:t>
      </w:r>
      <w:r>
        <w:rPr>
          <w:rFonts w:hint="eastAsia"/>
        </w:rPr>
        <w:t>，显气孔率为</w:t>
      </w:r>
      <w:r>
        <w:t>14</w:t>
      </w:r>
      <w:r>
        <w:rPr>
          <w:rFonts w:hint="eastAsia"/>
        </w:rPr>
        <w:t>～</w:t>
      </w:r>
      <w:r>
        <w:t>15%</w:t>
      </w:r>
      <w:r>
        <w:rPr>
          <w:rFonts w:hint="eastAsia"/>
        </w:rPr>
        <w:t>，常温耐压强度为</w:t>
      </w:r>
      <w:r>
        <w:t>200</w:t>
      </w:r>
      <w:r>
        <w:rPr>
          <w:rFonts w:hint="eastAsia"/>
        </w:rPr>
        <w:t>～</w:t>
      </w:r>
      <w:r>
        <w:t>230 MPa</w:t>
      </w:r>
      <w:r>
        <w:rPr>
          <w:rFonts w:hint="eastAsia"/>
        </w:rPr>
        <w:t>，荷重软化温度＞</w:t>
      </w:r>
      <w:r>
        <w:t>1700</w:t>
      </w:r>
      <w:r>
        <w:rPr>
          <w:rFonts w:hint="eastAsia"/>
        </w:rPr>
        <w:t>℃，抗热震性</w:t>
      </w:r>
      <w:r>
        <w:t>[1100</w:t>
      </w:r>
      <w:r>
        <w:rPr>
          <w:rFonts w:hint="eastAsia"/>
        </w:rPr>
        <w:t>℃×水冷</w:t>
      </w:r>
      <w:r>
        <w:t>]</w:t>
      </w:r>
      <w:r>
        <w:rPr>
          <w:rFonts w:hint="eastAsia"/>
        </w:rPr>
        <w:t>为</w:t>
      </w:r>
      <w:r>
        <w:t>25</w:t>
      </w:r>
      <w:r>
        <w:rPr>
          <w:rFonts w:hint="eastAsia"/>
        </w:rPr>
        <w:t>次；化学成分，</w:t>
      </w:r>
      <w:r>
        <w:t>Al2O3</w:t>
      </w:r>
      <w:r>
        <w:rPr>
          <w:rFonts w:hint="eastAsia"/>
        </w:rPr>
        <w:t>：</w:t>
      </w:r>
      <w:r>
        <w:t>67.5%</w:t>
      </w:r>
      <w:r>
        <w:rPr>
          <w:rFonts w:hint="eastAsia"/>
        </w:rPr>
        <w:t>；</w:t>
      </w:r>
      <w:r>
        <w:t>Cr2O3</w:t>
      </w:r>
      <w:r>
        <w:rPr>
          <w:rFonts w:hint="eastAsia"/>
        </w:rPr>
        <w:t>：</w:t>
      </w:r>
      <w:r>
        <w:t>30.7%</w:t>
      </w:r>
      <w:r>
        <w:rPr>
          <w:rFonts w:hint="eastAsia"/>
        </w:rPr>
        <w:t>；</w:t>
      </w:r>
      <w:r>
        <w:t>TiO2</w:t>
      </w:r>
      <w:r>
        <w:rPr>
          <w:rFonts w:hint="eastAsia"/>
        </w:rPr>
        <w:t>：</w:t>
      </w:r>
      <w:r>
        <w:t>1.1%</w:t>
      </w:r>
      <w:r>
        <w:rPr>
          <w:rFonts w:hint="eastAsia"/>
        </w:rPr>
        <w:t>。</w:t>
      </w:r>
      <w:r>
        <w:t xml:space="preserve">  </w:t>
      </w:r>
    </w:p>
    <w:p w:rsidR="002C38CE" w:rsidRDefault="002C38CE" w:rsidP="002C38CE">
      <w:r>
        <w:t xml:space="preserve">        </w:t>
      </w:r>
      <w:r>
        <w:rPr>
          <w:rFonts w:hint="eastAsia"/>
        </w:rPr>
        <w:t>实施例</w:t>
      </w:r>
      <w:r>
        <w:t>3</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65%</w:t>
      </w:r>
      <w:r>
        <w:rPr>
          <w:rFonts w:hint="eastAsia"/>
        </w:rPr>
        <w:t>，粒度＜</w:t>
      </w:r>
      <w:r>
        <w:t>0.088 mm</w:t>
      </w:r>
      <w:r>
        <w:rPr>
          <w:rFonts w:hint="eastAsia"/>
        </w:rPr>
        <w:t>的边角料细粉</w:t>
      </w:r>
      <w:r>
        <w:t>15%</w:t>
      </w:r>
      <w:r>
        <w:rPr>
          <w:rFonts w:hint="eastAsia"/>
        </w:rPr>
        <w:t>，粒度＜</w:t>
      </w:r>
      <w:r>
        <w:t>0.044 mm</w:t>
      </w:r>
      <w:r>
        <w:rPr>
          <w:rFonts w:hint="eastAsia"/>
        </w:rPr>
        <w:t>的边角料细粉</w:t>
      </w:r>
      <w:r>
        <w:t>5%</w:t>
      </w:r>
      <w:r>
        <w:rPr>
          <w:rFonts w:hint="eastAsia"/>
        </w:rPr>
        <w:t>，α</w:t>
      </w:r>
      <w:r>
        <w:t>-Al2O3</w:t>
      </w:r>
      <w:r>
        <w:rPr>
          <w:rFonts w:hint="eastAsia"/>
        </w:rPr>
        <w:t>粉</w:t>
      </w:r>
      <w:r>
        <w:t>15%</w:t>
      </w:r>
      <w:r>
        <w:rPr>
          <w:rFonts w:hint="eastAsia"/>
        </w:rPr>
        <w:t>；结合剂磷酸二氢铝加入量为上述原料重量</w:t>
      </w:r>
      <w:r>
        <w:t>6.0%</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20%</w:t>
      </w:r>
      <w:r>
        <w:rPr>
          <w:rFonts w:hint="eastAsia"/>
        </w:rPr>
        <w:t>，</w:t>
      </w:r>
      <w:r>
        <w:t>20%</w:t>
      </w:r>
      <w:r>
        <w:rPr>
          <w:rFonts w:hint="eastAsia"/>
        </w:rPr>
        <w:t>，</w:t>
      </w:r>
      <w:r>
        <w:t>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粉在混料设备进行混合，均匀混合后的混合粉用作基质；在电熔白刚玉颗粒中加入磷酸二氢铝，充分搅拌均匀润湿后；再加入含有边角料细粉的混合粉，混合均匀；采用机压方式制备各种所需尺寸的定型制品，在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1550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3.4</w:t>
      </w:r>
      <w:r>
        <w:rPr>
          <w:rFonts w:hint="eastAsia"/>
        </w:rPr>
        <w:t>～</w:t>
      </w:r>
      <w:r>
        <w:t>3.5g/cm3</w:t>
      </w:r>
      <w:r>
        <w:rPr>
          <w:rFonts w:hint="eastAsia"/>
        </w:rPr>
        <w:t>，显气孔率为</w:t>
      </w:r>
      <w:r>
        <w:t>15</w:t>
      </w:r>
      <w:r>
        <w:rPr>
          <w:rFonts w:hint="eastAsia"/>
        </w:rPr>
        <w:t>～</w:t>
      </w:r>
      <w:r>
        <w:t>16%</w:t>
      </w:r>
      <w:r>
        <w:rPr>
          <w:rFonts w:hint="eastAsia"/>
        </w:rPr>
        <w:t>，常温耐压强度为</w:t>
      </w:r>
      <w:r>
        <w:t>180</w:t>
      </w:r>
      <w:r>
        <w:rPr>
          <w:rFonts w:hint="eastAsia"/>
        </w:rPr>
        <w:t>～</w:t>
      </w:r>
      <w:r>
        <w:t>200 MPa</w:t>
      </w:r>
      <w:r>
        <w:rPr>
          <w:rFonts w:hint="eastAsia"/>
        </w:rPr>
        <w:t>，荷重软化温度＞</w:t>
      </w:r>
      <w:r>
        <w:t>1700</w:t>
      </w:r>
      <w:r>
        <w:rPr>
          <w:rFonts w:hint="eastAsia"/>
        </w:rPr>
        <w:t>℃，抗热震性</w:t>
      </w:r>
      <w:r>
        <w:t>[1100</w:t>
      </w:r>
      <w:r>
        <w:rPr>
          <w:rFonts w:hint="eastAsia"/>
        </w:rPr>
        <w:t>℃×水冷</w:t>
      </w:r>
      <w:r>
        <w:t>]</w:t>
      </w:r>
      <w:r>
        <w:rPr>
          <w:rFonts w:hint="eastAsia"/>
        </w:rPr>
        <w:t>为</w:t>
      </w:r>
      <w:r>
        <w:t>32</w:t>
      </w:r>
      <w:r>
        <w:rPr>
          <w:rFonts w:hint="eastAsia"/>
        </w:rPr>
        <w:t>次；化学成分，</w:t>
      </w:r>
      <w:r>
        <w:t>Al2O3</w:t>
      </w:r>
      <w:r>
        <w:rPr>
          <w:rFonts w:hint="eastAsia"/>
        </w:rPr>
        <w:t>：</w:t>
      </w:r>
      <w:r>
        <w:t>78.9%</w:t>
      </w:r>
      <w:r>
        <w:rPr>
          <w:rFonts w:hint="eastAsia"/>
        </w:rPr>
        <w:t>；</w:t>
      </w:r>
      <w:r>
        <w:t>Cr2O3</w:t>
      </w:r>
      <w:r>
        <w:rPr>
          <w:rFonts w:hint="eastAsia"/>
        </w:rPr>
        <w:t>：</w:t>
      </w:r>
      <w:r>
        <w:t>19%</w:t>
      </w:r>
      <w:r>
        <w:rPr>
          <w:rFonts w:hint="eastAsia"/>
        </w:rPr>
        <w:t>；</w:t>
      </w:r>
      <w:r>
        <w:t>TiO2</w:t>
      </w:r>
      <w:r>
        <w:rPr>
          <w:rFonts w:hint="eastAsia"/>
        </w:rPr>
        <w:t>：</w:t>
      </w:r>
      <w:r>
        <w:t>0.7%</w:t>
      </w:r>
      <w:r>
        <w:rPr>
          <w:rFonts w:hint="eastAsia"/>
        </w:rPr>
        <w:t>。</w:t>
      </w:r>
      <w:r>
        <w:t xml:space="preserve">  </w:t>
      </w:r>
    </w:p>
    <w:p w:rsidR="002C38CE" w:rsidRDefault="002C38CE" w:rsidP="002C38CE">
      <w:r>
        <w:lastRenderedPageBreak/>
        <w:t xml:space="preserve">        </w:t>
      </w:r>
      <w:r>
        <w:rPr>
          <w:rFonts w:hint="eastAsia"/>
        </w:rPr>
        <w:t>实施例</w:t>
      </w:r>
      <w:r>
        <w:t>4</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65%</w:t>
      </w:r>
      <w:r>
        <w:rPr>
          <w:rFonts w:hint="eastAsia"/>
        </w:rPr>
        <w:t>，粒度＜</w:t>
      </w:r>
      <w:r>
        <w:t>0.088 mm</w:t>
      </w:r>
      <w:r>
        <w:rPr>
          <w:rFonts w:hint="eastAsia"/>
        </w:rPr>
        <w:t>的边角料细粉</w:t>
      </w:r>
      <w:r>
        <w:t>15%</w:t>
      </w:r>
      <w:r>
        <w:rPr>
          <w:rFonts w:hint="eastAsia"/>
        </w:rPr>
        <w:t>，粒度＜</w:t>
      </w:r>
      <w:r>
        <w:t>0.044 mm</w:t>
      </w:r>
      <w:r>
        <w:rPr>
          <w:rFonts w:hint="eastAsia"/>
        </w:rPr>
        <w:t>的边角料细粉</w:t>
      </w:r>
      <w:r>
        <w:t>5%</w:t>
      </w:r>
      <w:r>
        <w:rPr>
          <w:rFonts w:hint="eastAsia"/>
        </w:rPr>
        <w:t>，α</w:t>
      </w:r>
      <w:r>
        <w:t>-Al2O3</w:t>
      </w:r>
      <w:r>
        <w:rPr>
          <w:rFonts w:hint="eastAsia"/>
        </w:rPr>
        <w:t>粉</w:t>
      </w:r>
      <w:r>
        <w:t>5%</w:t>
      </w:r>
      <w:r>
        <w:rPr>
          <w:rFonts w:hint="eastAsia"/>
        </w:rPr>
        <w:t>，电熔白刚玉细粉</w:t>
      </w:r>
      <w:r>
        <w:t>10%</w:t>
      </w:r>
      <w:r>
        <w:rPr>
          <w:rFonts w:hint="eastAsia"/>
        </w:rPr>
        <w:t>；结合剂磷酸加入量为上述原料重量</w:t>
      </w:r>
      <w:r>
        <w:t>3.0 %</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15%</w:t>
      </w:r>
      <w:r>
        <w:rPr>
          <w:rFonts w:hint="eastAsia"/>
        </w:rPr>
        <w:t>，</w:t>
      </w:r>
      <w:r>
        <w:t>25%</w:t>
      </w:r>
      <w:r>
        <w:rPr>
          <w:rFonts w:hint="eastAsia"/>
        </w:rPr>
        <w:t>，</w:t>
      </w:r>
      <w:r>
        <w:t>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粉在混料设备进行混合，均匀混合后的混合粉用作基质；在电熔白刚玉颗粒中加入磷酸，充分搅拌均匀润湿后；再加入含有边角料细粉的混合粉，混合均匀；采用机压方式制备各种所需尺寸的定型制品，在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1650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3.5</w:t>
      </w:r>
      <w:r>
        <w:rPr>
          <w:rFonts w:hint="eastAsia"/>
        </w:rPr>
        <w:t>～</w:t>
      </w:r>
      <w:r>
        <w:t>3.6g/cm3</w:t>
      </w:r>
      <w:r>
        <w:rPr>
          <w:rFonts w:hint="eastAsia"/>
        </w:rPr>
        <w:t>，显气孔率为</w:t>
      </w:r>
      <w:r>
        <w:t>14</w:t>
      </w:r>
      <w:r>
        <w:rPr>
          <w:rFonts w:hint="eastAsia"/>
        </w:rPr>
        <w:t>～</w:t>
      </w:r>
      <w:r>
        <w:t>15%</w:t>
      </w:r>
      <w:r>
        <w:rPr>
          <w:rFonts w:hint="eastAsia"/>
        </w:rPr>
        <w:t>，常温耐压强度为</w:t>
      </w:r>
      <w:r>
        <w:t>200</w:t>
      </w:r>
      <w:r>
        <w:rPr>
          <w:rFonts w:hint="eastAsia"/>
        </w:rPr>
        <w:t>～</w:t>
      </w:r>
      <w:r>
        <w:t>220 MPa</w:t>
      </w:r>
      <w:r>
        <w:rPr>
          <w:rFonts w:hint="eastAsia"/>
        </w:rPr>
        <w:t>，荷重软化温度＞</w:t>
      </w:r>
      <w:r>
        <w:t>1700</w:t>
      </w:r>
      <w:r>
        <w:rPr>
          <w:rFonts w:hint="eastAsia"/>
        </w:rPr>
        <w:t>℃，抗热震性</w:t>
      </w:r>
      <w:r>
        <w:t>[1100</w:t>
      </w:r>
      <w:r>
        <w:rPr>
          <w:rFonts w:hint="eastAsia"/>
        </w:rPr>
        <w:t>℃×水冷</w:t>
      </w:r>
      <w:r>
        <w:t>]</w:t>
      </w:r>
      <w:r>
        <w:rPr>
          <w:rFonts w:hint="eastAsia"/>
        </w:rPr>
        <w:t>为</w:t>
      </w:r>
      <w:r>
        <w:t>30</w:t>
      </w:r>
      <w:r>
        <w:rPr>
          <w:rFonts w:hint="eastAsia"/>
        </w:rPr>
        <w:t>次；化学成分，</w:t>
      </w:r>
      <w:r>
        <w:t>Al2O3</w:t>
      </w:r>
      <w:r>
        <w:rPr>
          <w:rFonts w:hint="eastAsia"/>
        </w:rPr>
        <w:t>：</w:t>
      </w:r>
      <w:r>
        <w:t>79.2%</w:t>
      </w:r>
      <w:r>
        <w:rPr>
          <w:rFonts w:hint="eastAsia"/>
        </w:rPr>
        <w:t>，</w:t>
      </w:r>
      <w:r>
        <w:t>Cr2O3</w:t>
      </w:r>
      <w:r>
        <w:rPr>
          <w:rFonts w:hint="eastAsia"/>
        </w:rPr>
        <w:t>：</w:t>
      </w:r>
      <w:r>
        <w:t>18.8%</w:t>
      </w:r>
      <w:r>
        <w:rPr>
          <w:rFonts w:hint="eastAsia"/>
        </w:rPr>
        <w:t>，</w:t>
      </w:r>
      <w:r>
        <w:t>TiO2</w:t>
      </w:r>
      <w:r>
        <w:rPr>
          <w:rFonts w:hint="eastAsia"/>
        </w:rPr>
        <w:t>：</w:t>
      </w:r>
      <w:r>
        <w:t>0.83%</w:t>
      </w:r>
      <w:r>
        <w:rPr>
          <w:rFonts w:hint="eastAsia"/>
        </w:rPr>
        <w:t>。</w:t>
      </w:r>
      <w:r>
        <w:t xml:space="preserve">  </w:t>
      </w:r>
    </w:p>
    <w:p w:rsidR="002C38CE" w:rsidRDefault="002C38CE" w:rsidP="002C38CE">
      <w:r>
        <w:t xml:space="preserve">        </w:t>
      </w:r>
      <w:r>
        <w:rPr>
          <w:rFonts w:hint="eastAsia"/>
        </w:rPr>
        <w:t>实施例</w:t>
      </w:r>
      <w:r>
        <w:t>5</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65%</w:t>
      </w:r>
      <w:r>
        <w:rPr>
          <w:rFonts w:hint="eastAsia"/>
        </w:rPr>
        <w:t>，粒度＜</w:t>
      </w:r>
      <w:r>
        <w:t>0.044 mm</w:t>
      </w:r>
      <w:r>
        <w:rPr>
          <w:rFonts w:hint="eastAsia"/>
        </w:rPr>
        <w:t>的边角料细粉</w:t>
      </w:r>
      <w:r>
        <w:t>13%</w:t>
      </w:r>
      <w:r>
        <w:rPr>
          <w:rFonts w:hint="eastAsia"/>
        </w:rPr>
        <w:t>，α</w:t>
      </w:r>
      <w:r>
        <w:t>-Al2O3</w:t>
      </w:r>
      <w:r>
        <w:rPr>
          <w:rFonts w:hint="eastAsia"/>
        </w:rPr>
        <w:t>粉</w:t>
      </w:r>
      <w:r>
        <w:t>10%</w:t>
      </w:r>
      <w:r>
        <w:rPr>
          <w:rFonts w:hint="eastAsia"/>
        </w:rPr>
        <w:t>，电熔白刚玉细粉</w:t>
      </w:r>
      <w:r>
        <w:t>12%</w:t>
      </w:r>
      <w:r>
        <w:rPr>
          <w:rFonts w:hint="eastAsia"/>
        </w:rPr>
        <w:t>；结合剂糊精加入量为上述原料重量</w:t>
      </w:r>
      <w:r>
        <w:t>3.0 %</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20%</w:t>
      </w:r>
      <w:r>
        <w:rPr>
          <w:rFonts w:hint="eastAsia"/>
        </w:rPr>
        <w:t>，</w:t>
      </w:r>
      <w:r>
        <w:t>22.5%</w:t>
      </w:r>
      <w:r>
        <w:rPr>
          <w:rFonts w:hint="eastAsia"/>
        </w:rPr>
        <w:t>，</w:t>
      </w:r>
      <w:r>
        <w:t>22.5%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粉在混料设备进行混合，均匀混合后的混合粉用作基质；在电熔白刚玉颗粒中加入糊精，充分搅拌均匀润湿后；再加入含有边角料细粉的混合粉，混合均匀；采用机压方式制备各种所需尺寸的定型制品，在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1600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3.4</w:t>
      </w:r>
      <w:r>
        <w:rPr>
          <w:rFonts w:hint="eastAsia"/>
        </w:rPr>
        <w:t>～</w:t>
      </w:r>
      <w:r>
        <w:t>3.5g/cm3</w:t>
      </w:r>
      <w:r>
        <w:rPr>
          <w:rFonts w:hint="eastAsia"/>
        </w:rPr>
        <w:t>，显气孔率为</w:t>
      </w:r>
      <w:r>
        <w:t>13</w:t>
      </w:r>
      <w:r>
        <w:rPr>
          <w:rFonts w:hint="eastAsia"/>
        </w:rPr>
        <w:t>～</w:t>
      </w:r>
      <w:r>
        <w:t>14%</w:t>
      </w:r>
      <w:r>
        <w:rPr>
          <w:rFonts w:hint="eastAsia"/>
        </w:rPr>
        <w:t>，常温耐压强度为</w:t>
      </w:r>
      <w:r>
        <w:t>200</w:t>
      </w:r>
      <w:r>
        <w:rPr>
          <w:rFonts w:hint="eastAsia"/>
        </w:rPr>
        <w:t>～</w:t>
      </w:r>
      <w:r>
        <w:t>220 MPa</w:t>
      </w:r>
      <w:r>
        <w:rPr>
          <w:rFonts w:hint="eastAsia"/>
        </w:rPr>
        <w:t>，荷重软化温度＞</w:t>
      </w:r>
      <w:r>
        <w:t>1700</w:t>
      </w:r>
      <w:r>
        <w:rPr>
          <w:rFonts w:hint="eastAsia"/>
        </w:rPr>
        <w:t>℃，抗热震性</w:t>
      </w:r>
      <w:r>
        <w:t>[1100</w:t>
      </w:r>
      <w:r>
        <w:rPr>
          <w:rFonts w:hint="eastAsia"/>
        </w:rPr>
        <w:t>℃×水冷</w:t>
      </w:r>
      <w:r>
        <w:t>]</w:t>
      </w:r>
      <w:r>
        <w:rPr>
          <w:rFonts w:hint="eastAsia"/>
        </w:rPr>
        <w:t>为</w:t>
      </w:r>
      <w:r>
        <w:t>42</w:t>
      </w:r>
      <w:r>
        <w:rPr>
          <w:rFonts w:hint="eastAsia"/>
        </w:rPr>
        <w:t>次；化学成分，</w:t>
      </w:r>
      <w:r>
        <w:t>Al2O3</w:t>
      </w:r>
      <w:r>
        <w:rPr>
          <w:rFonts w:hint="eastAsia"/>
        </w:rPr>
        <w:t>：</w:t>
      </w:r>
      <w:r>
        <w:t>85.4%</w:t>
      </w:r>
      <w:r>
        <w:rPr>
          <w:rFonts w:hint="eastAsia"/>
        </w:rPr>
        <w:t>；</w:t>
      </w:r>
      <w:r>
        <w:t>Cr2O3</w:t>
      </w:r>
      <w:r>
        <w:rPr>
          <w:rFonts w:hint="eastAsia"/>
        </w:rPr>
        <w:t>：</w:t>
      </w:r>
      <w:r>
        <w:t>12.1%</w:t>
      </w:r>
      <w:r>
        <w:rPr>
          <w:rFonts w:hint="eastAsia"/>
        </w:rPr>
        <w:t>；</w:t>
      </w:r>
      <w:r>
        <w:t>TiO2</w:t>
      </w:r>
      <w:r>
        <w:rPr>
          <w:rFonts w:hint="eastAsia"/>
        </w:rPr>
        <w:t>：</w:t>
      </w:r>
      <w:r>
        <w:t>0.6%</w:t>
      </w:r>
      <w:r>
        <w:rPr>
          <w:rFonts w:hint="eastAsia"/>
        </w:rPr>
        <w:t>。</w:t>
      </w:r>
      <w:r>
        <w:t xml:space="preserve">  </w:t>
      </w:r>
    </w:p>
    <w:p w:rsidR="002C38CE" w:rsidRDefault="002C38CE" w:rsidP="002C38CE">
      <w:r>
        <w:t xml:space="preserve">        </w:t>
      </w:r>
      <w:r>
        <w:rPr>
          <w:rFonts w:hint="eastAsia"/>
        </w:rPr>
        <w:t>实施例</w:t>
      </w:r>
      <w:r>
        <w:t>6</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65%</w:t>
      </w:r>
      <w:r>
        <w:rPr>
          <w:rFonts w:hint="eastAsia"/>
        </w:rPr>
        <w:t>，粒度＜</w:t>
      </w:r>
      <w:r>
        <w:t>0.088 mm</w:t>
      </w:r>
      <w:r>
        <w:rPr>
          <w:rFonts w:hint="eastAsia"/>
        </w:rPr>
        <w:t>的边角料细粉</w:t>
      </w:r>
      <w:r>
        <w:t>10%</w:t>
      </w:r>
      <w:r>
        <w:rPr>
          <w:rFonts w:hint="eastAsia"/>
        </w:rPr>
        <w:t>，粒度＜</w:t>
      </w:r>
      <w:r>
        <w:t>0.044 mm</w:t>
      </w:r>
      <w:r>
        <w:rPr>
          <w:rFonts w:hint="eastAsia"/>
        </w:rPr>
        <w:t>的边角料细粉</w:t>
      </w:r>
      <w:r>
        <w:t>3%</w:t>
      </w:r>
      <w:r>
        <w:rPr>
          <w:rFonts w:hint="eastAsia"/>
        </w:rPr>
        <w:t>，α</w:t>
      </w:r>
      <w:r>
        <w:t>-Al2O3</w:t>
      </w:r>
      <w:r>
        <w:rPr>
          <w:rFonts w:hint="eastAsia"/>
        </w:rPr>
        <w:t>粉</w:t>
      </w:r>
      <w:r>
        <w:t>12%</w:t>
      </w:r>
      <w:r>
        <w:rPr>
          <w:rFonts w:hint="eastAsia"/>
        </w:rPr>
        <w:t>，电熔白刚玉细粉</w:t>
      </w:r>
      <w:r>
        <w:t>10%</w:t>
      </w:r>
      <w:r>
        <w:rPr>
          <w:rFonts w:hint="eastAsia"/>
        </w:rPr>
        <w:t>；结合剂葡萄糖加入量为上述原料重量</w:t>
      </w:r>
      <w:r>
        <w:t>3.0 %</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20%</w:t>
      </w:r>
      <w:r>
        <w:rPr>
          <w:rFonts w:hint="eastAsia"/>
        </w:rPr>
        <w:t>，</w:t>
      </w:r>
      <w:r>
        <w:t>20%</w:t>
      </w:r>
      <w:r>
        <w:rPr>
          <w:rFonts w:hint="eastAsia"/>
        </w:rPr>
        <w:t>，</w:t>
      </w:r>
      <w:r>
        <w:t>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粉在混料设备进行混合，均匀混合后的混合粉用作基质；在电熔白刚玉颗粒中加入葡萄糖，充分搅拌均匀润湿后；再加入含有边角料细粉的混合粉，混合均匀；采用机压方式制备各种所需尺寸的定型制品，在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1550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3.3</w:t>
      </w:r>
      <w:r>
        <w:rPr>
          <w:rFonts w:hint="eastAsia"/>
        </w:rPr>
        <w:t>～</w:t>
      </w:r>
      <w:r>
        <w:t>3.4g/cm3</w:t>
      </w:r>
      <w:r>
        <w:rPr>
          <w:rFonts w:hint="eastAsia"/>
        </w:rPr>
        <w:t>，显气孔率为</w:t>
      </w:r>
      <w:r>
        <w:t>13</w:t>
      </w:r>
      <w:r>
        <w:rPr>
          <w:rFonts w:hint="eastAsia"/>
        </w:rPr>
        <w:t>～</w:t>
      </w:r>
      <w:r>
        <w:t>14%</w:t>
      </w:r>
      <w:r>
        <w:rPr>
          <w:rFonts w:hint="eastAsia"/>
        </w:rPr>
        <w:t>，常温耐压强度为</w:t>
      </w:r>
      <w:r>
        <w:t>200</w:t>
      </w:r>
      <w:r>
        <w:rPr>
          <w:rFonts w:hint="eastAsia"/>
        </w:rPr>
        <w:t>～</w:t>
      </w:r>
      <w:r>
        <w:t>220 MPa</w:t>
      </w:r>
      <w:r>
        <w:rPr>
          <w:rFonts w:hint="eastAsia"/>
        </w:rPr>
        <w:t>，荷重软化温度＞</w:t>
      </w:r>
      <w:r>
        <w:t>1700</w:t>
      </w:r>
      <w:r>
        <w:rPr>
          <w:rFonts w:hint="eastAsia"/>
        </w:rPr>
        <w:t>℃，抗热震性</w:t>
      </w:r>
      <w:r>
        <w:t>[1100</w:t>
      </w:r>
      <w:r>
        <w:rPr>
          <w:rFonts w:hint="eastAsia"/>
        </w:rPr>
        <w:t>℃×水冷</w:t>
      </w:r>
      <w:r>
        <w:t>]</w:t>
      </w:r>
      <w:r>
        <w:rPr>
          <w:rFonts w:hint="eastAsia"/>
        </w:rPr>
        <w:t>为</w:t>
      </w:r>
      <w:r>
        <w:t>42</w:t>
      </w:r>
      <w:r>
        <w:rPr>
          <w:rFonts w:hint="eastAsia"/>
        </w:rPr>
        <w:t>次；化学成分，</w:t>
      </w:r>
      <w:r>
        <w:t>Al2O3</w:t>
      </w:r>
      <w:r>
        <w:rPr>
          <w:rFonts w:hint="eastAsia"/>
        </w:rPr>
        <w:t>：</w:t>
      </w:r>
      <w:r>
        <w:t>85.5%</w:t>
      </w:r>
      <w:r>
        <w:rPr>
          <w:rFonts w:hint="eastAsia"/>
        </w:rPr>
        <w:t>，</w:t>
      </w:r>
      <w:r>
        <w:t>Cr2O3</w:t>
      </w:r>
      <w:r>
        <w:rPr>
          <w:rFonts w:hint="eastAsia"/>
        </w:rPr>
        <w:t>：</w:t>
      </w:r>
      <w:r>
        <w:t>12.2%</w:t>
      </w:r>
      <w:r>
        <w:rPr>
          <w:rFonts w:hint="eastAsia"/>
        </w:rPr>
        <w:t>，</w:t>
      </w:r>
      <w:r>
        <w:t>TiO2</w:t>
      </w:r>
      <w:r>
        <w:rPr>
          <w:rFonts w:hint="eastAsia"/>
        </w:rPr>
        <w:t>：</w:t>
      </w:r>
      <w:r>
        <w:t>0.5%</w:t>
      </w:r>
      <w:r>
        <w:rPr>
          <w:rFonts w:hint="eastAsia"/>
        </w:rPr>
        <w:t>。</w:t>
      </w:r>
      <w:r>
        <w:t xml:space="preserve">  </w:t>
      </w:r>
    </w:p>
    <w:p w:rsidR="002C38CE" w:rsidRDefault="002C38CE" w:rsidP="002C38CE">
      <w:r>
        <w:t xml:space="preserve">        </w:t>
      </w:r>
      <w:r>
        <w:rPr>
          <w:rFonts w:hint="eastAsia"/>
        </w:rPr>
        <w:t>实施例</w:t>
      </w:r>
      <w:r>
        <w:t>7</w:t>
      </w:r>
      <w:r>
        <w:rPr>
          <w:rFonts w:hint="eastAsia"/>
        </w:rPr>
        <w:t>：一种铝铬质耐火材料，铝铬质耐火材料的原料组分及质量百分比为：粒度为</w:t>
      </w:r>
      <w:r>
        <w:t>0.1</w:t>
      </w:r>
      <w:r>
        <w:rPr>
          <w:rFonts w:hint="eastAsia"/>
        </w:rPr>
        <w:t>～</w:t>
      </w:r>
      <w:r>
        <w:t>3 mm</w:t>
      </w:r>
      <w:r>
        <w:rPr>
          <w:rFonts w:hint="eastAsia"/>
        </w:rPr>
        <w:t>的电熔白刚玉颗粒</w:t>
      </w:r>
      <w:r>
        <w:t>70%</w:t>
      </w:r>
      <w:r>
        <w:rPr>
          <w:rFonts w:hint="eastAsia"/>
        </w:rPr>
        <w:t>，粒度＜</w:t>
      </w:r>
      <w:r>
        <w:t>0.044 mm</w:t>
      </w:r>
      <w:r>
        <w:rPr>
          <w:rFonts w:hint="eastAsia"/>
        </w:rPr>
        <w:t>的边角料细粉</w:t>
      </w:r>
      <w:r>
        <w:t>5%</w:t>
      </w:r>
      <w:r>
        <w:rPr>
          <w:rFonts w:hint="eastAsia"/>
        </w:rPr>
        <w:t>，α</w:t>
      </w:r>
      <w:r>
        <w:t>-Al2O3</w:t>
      </w:r>
      <w:r>
        <w:rPr>
          <w:rFonts w:hint="eastAsia"/>
        </w:rPr>
        <w:t>粉</w:t>
      </w:r>
      <w:r>
        <w:t>10%</w:t>
      </w:r>
      <w:r>
        <w:rPr>
          <w:rFonts w:hint="eastAsia"/>
        </w:rPr>
        <w:t>，电熔白刚玉细粉</w:t>
      </w:r>
      <w:r>
        <w:t>15%</w:t>
      </w:r>
      <w:r>
        <w:rPr>
          <w:rFonts w:hint="eastAsia"/>
        </w:rPr>
        <w:t>；结合剂磷酸铝加入量为上述原料重量</w:t>
      </w:r>
      <w:r>
        <w:t>2.5 %</w:t>
      </w:r>
      <w:r>
        <w:rPr>
          <w:rFonts w:hint="eastAsia"/>
        </w:rPr>
        <w:t>。其中，所述的电熔白刚玉颗粒按小于等于</w:t>
      </w:r>
      <w:r>
        <w:t>3 mm</w:t>
      </w:r>
      <w:r>
        <w:rPr>
          <w:rFonts w:hint="eastAsia"/>
        </w:rPr>
        <w:t>、大于</w:t>
      </w:r>
      <w:r>
        <w:t>2 mm</w:t>
      </w:r>
      <w:r>
        <w:rPr>
          <w:rFonts w:hint="eastAsia"/>
        </w:rPr>
        <w:t>，小于等于</w:t>
      </w:r>
      <w:r>
        <w:t>2 mm</w:t>
      </w:r>
      <w:r>
        <w:rPr>
          <w:rFonts w:hint="eastAsia"/>
        </w:rPr>
        <w:t>、大于</w:t>
      </w:r>
      <w:r>
        <w:t>1 mm</w:t>
      </w:r>
      <w:r>
        <w:rPr>
          <w:rFonts w:hint="eastAsia"/>
        </w:rPr>
        <w:t>，小于等于</w:t>
      </w:r>
      <w:r>
        <w:t>1mm</w:t>
      </w:r>
      <w:r>
        <w:rPr>
          <w:rFonts w:hint="eastAsia"/>
        </w:rPr>
        <w:t>、大于</w:t>
      </w:r>
      <w:r>
        <w:t>0.1 mm</w:t>
      </w:r>
      <w:r>
        <w:rPr>
          <w:rFonts w:hint="eastAsia"/>
        </w:rPr>
        <w:t>进行级配，并分别占铝铬质耐火材料重量的</w:t>
      </w:r>
      <w:r>
        <w:t>20%</w:t>
      </w:r>
      <w:r>
        <w:rPr>
          <w:rFonts w:hint="eastAsia"/>
        </w:rPr>
        <w:t>，</w:t>
      </w:r>
      <w:r>
        <w:t>25%</w:t>
      </w:r>
      <w:r>
        <w:rPr>
          <w:rFonts w:hint="eastAsia"/>
        </w:rPr>
        <w:t>，</w:t>
      </w:r>
      <w:r>
        <w:t>25%</w:t>
      </w:r>
      <w:r>
        <w:rPr>
          <w:rFonts w:hint="eastAsia"/>
        </w:rPr>
        <w:t>。</w:t>
      </w:r>
      <w:r>
        <w:t xml:space="preserve">  </w:t>
      </w:r>
    </w:p>
    <w:p w:rsidR="002C38CE" w:rsidRDefault="002C38CE" w:rsidP="002C38CE">
      <w:r>
        <w:t xml:space="preserve">        </w:t>
      </w:r>
      <w:r>
        <w:rPr>
          <w:rFonts w:hint="eastAsia"/>
        </w:rPr>
        <w:t>先将边角料细粉、α</w:t>
      </w:r>
      <w:r>
        <w:t>-Al2O3</w:t>
      </w:r>
      <w:r>
        <w:rPr>
          <w:rFonts w:hint="eastAsia"/>
        </w:rPr>
        <w:t>粉在混料设备进行混合，均匀混合后的混合粉用作基质；</w:t>
      </w:r>
      <w:r>
        <w:rPr>
          <w:rFonts w:hint="eastAsia"/>
        </w:rPr>
        <w:lastRenderedPageBreak/>
        <w:t>在电熔白刚玉颗粒中加入磷酸铝，充分搅拌均匀润湿后；再加入含有边角料细粉的混合粉，混合均匀；采用机压方式制备各种所需尺寸的定型制品，在</w:t>
      </w:r>
      <w:r>
        <w:t>100</w:t>
      </w:r>
      <w:r>
        <w:rPr>
          <w:rFonts w:hint="eastAsia"/>
        </w:rPr>
        <w:t>～</w:t>
      </w:r>
      <w:r>
        <w:t>110</w:t>
      </w:r>
      <w:r>
        <w:rPr>
          <w:rFonts w:hint="eastAsia"/>
        </w:rPr>
        <w:t>℃干燥</w:t>
      </w:r>
      <w:r>
        <w:t>24</w:t>
      </w:r>
      <w:r>
        <w:rPr>
          <w:rFonts w:hint="eastAsia"/>
        </w:rPr>
        <w:t>～</w:t>
      </w:r>
      <w:r>
        <w:t>36</w:t>
      </w:r>
      <w:r>
        <w:rPr>
          <w:rFonts w:hint="eastAsia"/>
        </w:rPr>
        <w:t>小时，最终在</w:t>
      </w:r>
      <w:r>
        <w:t>1650</w:t>
      </w:r>
      <w:r>
        <w:rPr>
          <w:rFonts w:hint="eastAsia"/>
        </w:rPr>
        <w:t>℃保温</w:t>
      </w:r>
      <w:r>
        <w:t>10h</w:t>
      </w:r>
      <w:r>
        <w:rPr>
          <w:rFonts w:hint="eastAsia"/>
        </w:rPr>
        <w:t>烧成。</w:t>
      </w:r>
      <w:r>
        <w:t xml:space="preserve">  </w:t>
      </w:r>
    </w:p>
    <w:p w:rsidR="002C38CE" w:rsidRDefault="002C38CE" w:rsidP="002C38CE">
      <w:r>
        <w:t xml:space="preserve">        </w:t>
      </w:r>
      <w:r>
        <w:rPr>
          <w:rFonts w:hint="eastAsia"/>
        </w:rPr>
        <w:t>本实施例所获得的铝铬质耐火材料的体积密度为</w:t>
      </w:r>
      <w:r>
        <w:t>3.2</w:t>
      </w:r>
      <w:r>
        <w:rPr>
          <w:rFonts w:hint="eastAsia"/>
        </w:rPr>
        <w:t>～</w:t>
      </w:r>
      <w:r>
        <w:t>3.3g/cm3</w:t>
      </w:r>
      <w:r>
        <w:rPr>
          <w:rFonts w:hint="eastAsia"/>
        </w:rPr>
        <w:t>，显气孔率为</w:t>
      </w:r>
      <w:r>
        <w:t>15</w:t>
      </w:r>
      <w:r>
        <w:rPr>
          <w:rFonts w:hint="eastAsia"/>
        </w:rPr>
        <w:t>～</w:t>
      </w:r>
      <w:r>
        <w:t>16%</w:t>
      </w:r>
      <w:r>
        <w:rPr>
          <w:rFonts w:hint="eastAsia"/>
        </w:rPr>
        <w:t>，常温耐压强度为</w:t>
      </w:r>
      <w:r>
        <w:t>150</w:t>
      </w:r>
      <w:r>
        <w:rPr>
          <w:rFonts w:hint="eastAsia"/>
        </w:rPr>
        <w:t>～</w:t>
      </w:r>
      <w:r>
        <w:t>180 MPa</w:t>
      </w:r>
      <w:r>
        <w:rPr>
          <w:rFonts w:hint="eastAsia"/>
        </w:rPr>
        <w:t>，荷重软化温度＞</w:t>
      </w:r>
      <w:r>
        <w:t>1700</w:t>
      </w:r>
      <w:r>
        <w:rPr>
          <w:rFonts w:hint="eastAsia"/>
        </w:rPr>
        <w:t>℃，抗热震性</w:t>
      </w:r>
      <w:r>
        <w:t>[1100</w:t>
      </w:r>
      <w:r>
        <w:rPr>
          <w:rFonts w:hint="eastAsia"/>
        </w:rPr>
        <w:t>℃×水冷</w:t>
      </w:r>
      <w:r>
        <w:t>]</w:t>
      </w:r>
      <w:r>
        <w:rPr>
          <w:rFonts w:hint="eastAsia"/>
        </w:rPr>
        <w:t>为</w:t>
      </w:r>
      <w:r>
        <w:t>34</w:t>
      </w:r>
      <w:r>
        <w:rPr>
          <w:rFonts w:hint="eastAsia"/>
        </w:rPr>
        <w:t>次；化学成分，</w:t>
      </w:r>
      <w:r>
        <w:t>Al2O3</w:t>
      </w:r>
      <w:r>
        <w:rPr>
          <w:rFonts w:hint="eastAsia"/>
        </w:rPr>
        <w:t>：</w:t>
      </w:r>
      <w:r>
        <w:t>94.1%</w:t>
      </w:r>
      <w:r>
        <w:rPr>
          <w:rFonts w:hint="eastAsia"/>
        </w:rPr>
        <w:t>；</w:t>
      </w:r>
      <w:r>
        <w:t>Cr2O3</w:t>
      </w:r>
      <w:r>
        <w:rPr>
          <w:rFonts w:hint="eastAsia"/>
        </w:rPr>
        <w:t>：</w:t>
      </w:r>
      <w:r>
        <w:t>4.5%</w:t>
      </w:r>
      <w:r>
        <w:rPr>
          <w:rFonts w:hint="eastAsia"/>
        </w:rPr>
        <w:t>；</w:t>
      </w:r>
      <w:r>
        <w:t>TiO2</w:t>
      </w:r>
      <w:r>
        <w:rPr>
          <w:rFonts w:hint="eastAsia"/>
        </w:rPr>
        <w:t>：</w:t>
      </w:r>
      <w:r>
        <w:t>0.12%</w:t>
      </w:r>
      <w:r>
        <w:rPr>
          <w:rFonts w:hint="eastAsia"/>
        </w:rPr>
        <w:t>。</w:t>
      </w:r>
      <w:r>
        <w:t xml:space="preserve">  </w:t>
      </w:r>
    </w:p>
    <w:p w:rsidR="002C38CE" w:rsidRDefault="002C38CE" w:rsidP="002C38CE"/>
    <w:p w:rsidR="00FE0039" w:rsidRDefault="00FE0039"/>
    <w:sectPr w:rsidR="00FE0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39" w:rsidRDefault="00FE0039" w:rsidP="002C38CE">
      <w:r>
        <w:separator/>
      </w:r>
    </w:p>
  </w:endnote>
  <w:endnote w:type="continuationSeparator" w:id="1">
    <w:p w:rsidR="00FE0039" w:rsidRDefault="00FE0039" w:rsidP="002C3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39" w:rsidRDefault="00FE0039" w:rsidP="002C38CE">
      <w:r>
        <w:separator/>
      </w:r>
    </w:p>
  </w:footnote>
  <w:footnote w:type="continuationSeparator" w:id="1">
    <w:p w:rsidR="00FE0039" w:rsidRDefault="00FE0039" w:rsidP="002C3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8CE"/>
    <w:rsid w:val="002C38CE"/>
    <w:rsid w:val="00FE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38CE"/>
    <w:rPr>
      <w:sz w:val="18"/>
      <w:szCs w:val="18"/>
    </w:rPr>
  </w:style>
  <w:style w:type="paragraph" w:styleId="a4">
    <w:name w:val="footer"/>
    <w:basedOn w:val="a"/>
    <w:link w:val="Char0"/>
    <w:uiPriority w:val="99"/>
    <w:semiHidden/>
    <w:unhideWhenUsed/>
    <w:rsid w:val="002C3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38CE"/>
    <w:rPr>
      <w:sz w:val="18"/>
      <w:szCs w:val="18"/>
    </w:rPr>
  </w:style>
</w:styles>
</file>

<file path=word/webSettings.xml><?xml version="1.0" encoding="utf-8"?>
<w:webSettings xmlns:r="http://schemas.openxmlformats.org/officeDocument/2006/relationships" xmlns:w="http://schemas.openxmlformats.org/wordprocessingml/2006/main">
  <w:divs>
    <w:div w:id="18868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Company>微软中国</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2014-09-02T01:11:00Z</dcterms:created>
  <dcterms:modified xsi:type="dcterms:W3CDTF">2014-09-02T01:11:00Z</dcterms:modified>
</cp:coreProperties>
</file>