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0E1" w:rsidRPr="00BF00E1" w:rsidRDefault="00BF00E1" w:rsidP="00BF00E1">
      <w:pPr>
        <w:jc w:val="center"/>
        <w:rPr>
          <w:rFonts w:hint="eastAsia"/>
          <w:b/>
        </w:rPr>
      </w:pPr>
      <w:r w:rsidRPr="00BF00E1">
        <w:rPr>
          <w:rFonts w:hint="eastAsia"/>
          <w:b/>
        </w:rPr>
        <w:t>具体实施方式</w:t>
      </w:r>
    </w:p>
    <w:p w:rsidR="00BF00E1" w:rsidRDefault="00BF00E1" w:rsidP="00BF00E1">
      <w:pPr>
        <w:rPr>
          <w:rFonts w:hint="eastAsia"/>
        </w:rPr>
      </w:pPr>
      <w:r>
        <w:rPr>
          <w:rFonts w:hint="eastAsia"/>
        </w:rPr>
        <w:t xml:space="preserve">        </w:t>
      </w:r>
      <w:r>
        <w:rPr>
          <w:rFonts w:hint="eastAsia"/>
        </w:rPr>
        <w:t>下面结合具体实施方式对本发明作进一步的描述，并非对其保护范围的限制：</w:t>
      </w:r>
      <w:r>
        <w:rPr>
          <w:rFonts w:hint="eastAsia"/>
        </w:rPr>
        <w:t xml:space="preserve">  </w:t>
      </w:r>
    </w:p>
    <w:p w:rsidR="00BF00E1" w:rsidRDefault="00BF00E1" w:rsidP="00BF00E1">
      <w:pPr>
        <w:rPr>
          <w:rFonts w:hint="eastAsia"/>
        </w:rPr>
      </w:pPr>
      <w:r>
        <w:rPr>
          <w:rFonts w:hint="eastAsia"/>
        </w:rPr>
        <w:t xml:space="preserve">        </w:t>
      </w:r>
      <w:r>
        <w:rPr>
          <w:rFonts w:hint="eastAsia"/>
        </w:rPr>
        <w:t>为避免重复，先将本具体实施方式所涉及的原料技术参数统一描述如下，实施例中不再赘述：工业氧化铝粉的</w:t>
      </w:r>
      <w:r>
        <w:rPr>
          <w:rFonts w:hint="eastAsia"/>
        </w:rPr>
        <w:t>Al2O3</w:t>
      </w:r>
      <w:r>
        <w:rPr>
          <w:rFonts w:hint="eastAsia"/>
        </w:rPr>
        <w:t>含量＞</w:t>
      </w:r>
      <w:r>
        <w:rPr>
          <w:rFonts w:hint="eastAsia"/>
        </w:rPr>
        <w:t>96wt%</w:t>
      </w:r>
      <w:r>
        <w:rPr>
          <w:rFonts w:hint="eastAsia"/>
        </w:rPr>
        <w:t>，粒径＜</w:t>
      </w:r>
      <w:r>
        <w:rPr>
          <w:rFonts w:hint="eastAsia"/>
        </w:rPr>
        <w:t>75</w:t>
      </w:r>
      <w:r>
        <w:rPr>
          <w:rFonts w:hint="eastAsia"/>
        </w:rPr>
        <w:t>μ</w:t>
      </w:r>
      <w:r>
        <w:rPr>
          <w:rFonts w:hint="eastAsia"/>
        </w:rPr>
        <w:t>m</w:t>
      </w:r>
      <w:r>
        <w:rPr>
          <w:rFonts w:hint="eastAsia"/>
        </w:rPr>
        <w:t>；轻烧氧化镁粉的</w:t>
      </w:r>
      <w:r>
        <w:rPr>
          <w:rFonts w:hint="eastAsia"/>
        </w:rPr>
        <w:t>MgO</w:t>
      </w:r>
      <w:r>
        <w:rPr>
          <w:rFonts w:hint="eastAsia"/>
        </w:rPr>
        <w:t>含量＞</w:t>
      </w:r>
      <w:r>
        <w:rPr>
          <w:rFonts w:hint="eastAsia"/>
        </w:rPr>
        <w:t>93wt%</w:t>
      </w:r>
      <w:r>
        <w:rPr>
          <w:rFonts w:hint="eastAsia"/>
        </w:rPr>
        <w:t>，粒径＜</w:t>
      </w:r>
      <w:r>
        <w:rPr>
          <w:rFonts w:hint="eastAsia"/>
        </w:rPr>
        <w:t>75</w:t>
      </w:r>
      <w:r>
        <w:rPr>
          <w:rFonts w:hint="eastAsia"/>
        </w:rPr>
        <w:t>μ</w:t>
      </w:r>
      <w:r>
        <w:rPr>
          <w:rFonts w:hint="eastAsia"/>
        </w:rPr>
        <w:t>m</w:t>
      </w:r>
      <w:r>
        <w:rPr>
          <w:rFonts w:hint="eastAsia"/>
        </w:rPr>
        <w:t>。</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1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58~61wt%</w:t>
      </w:r>
      <w:r>
        <w:rPr>
          <w:rFonts w:hint="eastAsia"/>
        </w:rPr>
        <w:t>的工业氧化铝粉和</w:t>
      </w:r>
      <w:r>
        <w:rPr>
          <w:rFonts w:hint="eastAsia"/>
        </w:rPr>
        <w:t>39~42wt%</w:t>
      </w:r>
      <w:r>
        <w:rPr>
          <w:rFonts w:hint="eastAsia"/>
        </w:rPr>
        <w:t>的轻烧氧化镁粉为原料，外加所述原料</w:t>
      </w:r>
      <w:r>
        <w:rPr>
          <w:rFonts w:hint="eastAsia"/>
        </w:rPr>
        <w:t>0.5~1.5wt%</w:t>
      </w:r>
      <w:r>
        <w:rPr>
          <w:rFonts w:hint="eastAsia"/>
        </w:rPr>
        <w:t>的焦炭，搅拌均匀；放入电弧炉内，采用</w:t>
      </w:r>
      <w:r>
        <w:rPr>
          <w:rFonts w:hint="eastAsia"/>
        </w:rPr>
        <w:t>100~120V</w:t>
      </w:r>
      <w:r>
        <w:rPr>
          <w:rFonts w:hint="eastAsia"/>
        </w:rPr>
        <w:t>电压电熔至原料全部熔融，再继续熔炼</w:t>
      </w:r>
      <w:r>
        <w:rPr>
          <w:rFonts w:hint="eastAsia"/>
        </w:rPr>
        <w:t>30~40</w:t>
      </w:r>
      <w:r>
        <w:rPr>
          <w:rFonts w:hint="eastAsia"/>
        </w:rPr>
        <w:t>分钟，将熔炼后的高温合成料浇入铸模中；然后置于隧道窑内于</w:t>
      </w:r>
      <w:r>
        <w:rPr>
          <w:rFonts w:hint="eastAsia"/>
        </w:rPr>
        <w:t>1350~1380</w:t>
      </w:r>
      <w:r>
        <w:rPr>
          <w:rFonts w:hint="eastAsia"/>
        </w:rPr>
        <w:t>℃条件下带模退火，退火周期为</w:t>
      </w:r>
      <w:r>
        <w:rPr>
          <w:rFonts w:hint="eastAsia"/>
        </w:rPr>
        <w:t>72~78</w:t>
      </w:r>
      <w:r>
        <w:rPr>
          <w:rFonts w:hint="eastAsia"/>
        </w:rPr>
        <w:t>小时，于</w:t>
      </w:r>
      <w:r>
        <w:rPr>
          <w:rFonts w:hint="eastAsia"/>
        </w:rPr>
        <w:t>30~40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1</w:t>
      </w:r>
      <w:r>
        <w:rPr>
          <w:rFonts w:hint="eastAsia"/>
        </w:rPr>
        <w:t>所制得的用于水煤浆气化炉的电熔镁铝尖晶石砖的体积密度为</w:t>
      </w:r>
      <w:r>
        <w:rPr>
          <w:rFonts w:hint="eastAsia"/>
        </w:rPr>
        <w:t>3.08~3.11g/cm3</w:t>
      </w:r>
      <w:r>
        <w:rPr>
          <w:rFonts w:hint="eastAsia"/>
        </w:rPr>
        <w:t>，显气孔率为</w:t>
      </w:r>
      <w:r>
        <w:rPr>
          <w:rFonts w:hint="eastAsia"/>
        </w:rPr>
        <w:t>3.05~3.45%</w:t>
      </w:r>
      <w:r>
        <w:rPr>
          <w:rFonts w:hint="eastAsia"/>
        </w:rPr>
        <w:t>，抗折强度为</w:t>
      </w:r>
      <w:r>
        <w:rPr>
          <w:rFonts w:hint="eastAsia"/>
        </w:rPr>
        <w:t>30.5~32.5MPa</w:t>
      </w:r>
      <w:r>
        <w:rPr>
          <w:rFonts w:hint="eastAsia"/>
        </w:rPr>
        <w:t>，耐压强度为</w:t>
      </w:r>
      <w:r>
        <w:rPr>
          <w:rFonts w:hint="eastAsia"/>
        </w:rPr>
        <w:t>195~205MPa</w:t>
      </w:r>
      <w:r>
        <w:rPr>
          <w:rFonts w:hint="eastAsia"/>
        </w:rPr>
        <w:t>，热稳定性在</w:t>
      </w:r>
      <w:r>
        <w:rPr>
          <w:rFonts w:hint="eastAsia"/>
        </w:rPr>
        <w:t>1100</w:t>
      </w:r>
      <w:r>
        <w:rPr>
          <w:rFonts w:hint="eastAsia"/>
        </w:rPr>
        <w:t>℃下水冷</w:t>
      </w:r>
      <w:r>
        <w:rPr>
          <w:rFonts w:hint="eastAsia"/>
        </w:rPr>
        <w:t>10</w:t>
      </w:r>
      <w:r>
        <w:rPr>
          <w:rFonts w:hint="eastAsia"/>
        </w:rPr>
        <w:t>次不开裂，能有效抵挡煤熔渣的渗透、侵蚀</w:t>
      </w:r>
      <w:r>
        <w:rPr>
          <w:rFonts w:hint="eastAsia"/>
        </w:rPr>
        <w:t>8000~8200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2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61~64wt%</w:t>
      </w:r>
      <w:r>
        <w:rPr>
          <w:rFonts w:hint="eastAsia"/>
        </w:rPr>
        <w:t>的工业氧化铝粉和</w:t>
      </w:r>
      <w:r>
        <w:rPr>
          <w:rFonts w:hint="eastAsia"/>
        </w:rPr>
        <w:t>36~39wt%</w:t>
      </w:r>
      <w:r>
        <w:rPr>
          <w:rFonts w:hint="eastAsia"/>
        </w:rPr>
        <w:t>的轻烧氧化镁粉为原料，外加所述原料</w:t>
      </w:r>
      <w:r>
        <w:rPr>
          <w:rFonts w:hint="eastAsia"/>
        </w:rPr>
        <w:t>1.5~2.5wt%</w:t>
      </w:r>
      <w:r>
        <w:rPr>
          <w:rFonts w:hint="eastAsia"/>
        </w:rPr>
        <w:t>的焦炭，搅拌均匀；放入电弧炉内，采用</w:t>
      </w:r>
      <w:r>
        <w:rPr>
          <w:rFonts w:hint="eastAsia"/>
        </w:rPr>
        <w:t>120~140V</w:t>
      </w:r>
      <w:r>
        <w:rPr>
          <w:rFonts w:hint="eastAsia"/>
        </w:rPr>
        <w:t>电压电熔至原料全部熔融，再继续熔炼</w:t>
      </w:r>
      <w:r>
        <w:rPr>
          <w:rFonts w:hint="eastAsia"/>
        </w:rPr>
        <w:t>40~50</w:t>
      </w:r>
      <w:r>
        <w:rPr>
          <w:rFonts w:hint="eastAsia"/>
        </w:rPr>
        <w:t>分钟，将熔炼后的高温合成料浇入铸模中；然后置于隧道窑内于</w:t>
      </w:r>
      <w:r>
        <w:rPr>
          <w:rFonts w:hint="eastAsia"/>
        </w:rPr>
        <w:t>1380~1410</w:t>
      </w:r>
      <w:r>
        <w:rPr>
          <w:rFonts w:hint="eastAsia"/>
        </w:rPr>
        <w:t>℃条件下带模退火，退火周期为</w:t>
      </w:r>
      <w:r>
        <w:rPr>
          <w:rFonts w:hint="eastAsia"/>
        </w:rPr>
        <w:t>78~84</w:t>
      </w:r>
      <w:r>
        <w:rPr>
          <w:rFonts w:hint="eastAsia"/>
        </w:rPr>
        <w:t>小时，于</w:t>
      </w:r>
      <w:r>
        <w:rPr>
          <w:rFonts w:hint="eastAsia"/>
        </w:rPr>
        <w:t>40~50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2</w:t>
      </w:r>
      <w:r>
        <w:rPr>
          <w:rFonts w:hint="eastAsia"/>
        </w:rPr>
        <w:t>所制得的用于水煤浆气化炉的电熔镁铝尖晶石砖的体积密度为</w:t>
      </w:r>
      <w:r>
        <w:rPr>
          <w:rFonts w:hint="eastAsia"/>
        </w:rPr>
        <w:t>3.10~3.13g/cm3</w:t>
      </w:r>
      <w:r>
        <w:rPr>
          <w:rFonts w:hint="eastAsia"/>
        </w:rPr>
        <w:t>，显气孔率为</w:t>
      </w:r>
      <w:r>
        <w:rPr>
          <w:rFonts w:hint="eastAsia"/>
        </w:rPr>
        <w:t>2.66~3.06%</w:t>
      </w:r>
      <w:r>
        <w:rPr>
          <w:rFonts w:hint="eastAsia"/>
        </w:rPr>
        <w:t>，抗折强度为</w:t>
      </w:r>
      <w:r>
        <w:rPr>
          <w:rFonts w:hint="eastAsia"/>
        </w:rPr>
        <w:t>31.5~33.5MPa</w:t>
      </w:r>
      <w:r>
        <w:rPr>
          <w:rFonts w:hint="eastAsia"/>
        </w:rPr>
        <w:t>，耐压强度为</w:t>
      </w:r>
      <w:r>
        <w:rPr>
          <w:rFonts w:hint="eastAsia"/>
        </w:rPr>
        <w:t>200~210MPa</w:t>
      </w:r>
      <w:r>
        <w:rPr>
          <w:rFonts w:hint="eastAsia"/>
        </w:rPr>
        <w:t>，热稳定性在</w:t>
      </w:r>
      <w:r>
        <w:rPr>
          <w:rFonts w:hint="eastAsia"/>
        </w:rPr>
        <w:t>1100</w:t>
      </w:r>
      <w:r>
        <w:rPr>
          <w:rFonts w:hint="eastAsia"/>
        </w:rPr>
        <w:t>℃下水冷</w:t>
      </w:r>
      <w:r>
        <w:rPr>
          <w:rFonts w:hint="eastAsia"/>
        </w:rPr>
        <w:t>9</w:t>
      </w:r>
      <w:r>
        <w:rPr>
          <w:rFonts w:hint="eastAsia"/>
        </w:rPr>
        <w:t>次不开裂，能有效抵挡煤熔渣的渗透、侵蚀</w:t>
      </w:r>
      <w:r>
        <w:rPr>
          <w:rFonts w:hint="eastAsia"/>
        </w:rPr>
        <w:t>8200~8400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3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64~67wt%</w:t>
      </w:r>
      <w:r>
        <w:rPr>
          <w:rFonts w:hint="eastAsia"/>
        </w:rPr>
        <w:t>的工业氧化铝粉和</w:t>
      </w:r>
      <w:r>
        <w:rPr>
          <w:rFonts w:hint="eastAsia"/>
        </w:rPr>
        <w:t>33~36wt%</w:t>
      </w:r>
      <w:r>
        <w:rPr>
          <w:rFonts w:hint="eastAsia"/>
        </w:rPr>
        <w:t>的轻烧氧化镁粉为原料，外加所述原料</w:t>
      </w:r>
      <w:r>
        <w:rPr>
          <w:rFonts w:hint="eastAsia"/>
        </w:rPr>
        <w:t>2.0~3.0wt%</w:t>
      </w:r>
      <w:r>
        <w:rPr>
          <w:rFonts w:hint="eastAsia"/>
        </w:rPr>
        <w:t>的焦炭，搅拌均匀；放入电弧炉内，采用</w:t>
      </w:r>
      <w:r>
        <w:rPr>
          <w:rFonts w:hint="eastAsia"/>
        </w:rPr>
        <w:t>140~160V</w:t>
      </w:r>
      <w:r>
        <w:rPr>
          <w:rFonts w:hint="eastAsia"/>
        </w:rPr>
        <w:t>电压电熔至原料全部熔融，再继续熔炼</w:t>
      </w:r>
      <w:r>
        <w:rPr>
          <w:rFonts w:hint="eastAsia"/>
        </w:rPr>
        <w:t>50~60</w:t>
      </w:r>
      <w:r>
        <w:rPr>
          <w:rFonts w:hint="eastAsia"/>
        </w:rPr>
        <w:t>分钟，将熔炼后的高温合成料浇入铸模中；然后置于隧道窑内于</w:t>
      </w:r>
      <w:r>
        <w:rPr>
          <w:rFonts w:hint="eastAsia"/>
        </w:rPr>
        <w:t>1410~1440</w:t>
      </w:r>
      <w:r>
        <w:rPr>
          <w:rFonts w:hint="eastAsia"/>
        </w:rPr>
        <w:t>℃条件下带模退火，退火周期为</w:t>
      </w:r>
      <w:r>
        <w:rPr>
          <w:rFonts w:hint="eastAsia"/>
        </w:rPr>
        <w:t>84~90</w:t>
      </w:r>
      <w:r>
        <w:rPr>
          <w:rFonts w:hint="eastAsia"/>
        </w:rPr>
        <w:t>小时，于</w:t>
      </w:r>
      <w:r>
        <w:rPr>
          <w:rFonts w:hint="eastAsia"/>
        </w:rPr>
        <w:t>50~60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3</w:t>
      </w:r>
      <w:r>
        <w:rPr>
          <w:rFonts w:hint="eastAsia"/>
        </w:rPr>
        <w:t>所制得的用于水煤浆气化炉的电熔镁铝尖晶石砖的体积密度为</w:t>
      </w:r>
      <w:r>
        <w:rPr>
          <w:rFonts w:hint="eastAsia"/>
        </w:rPr>
        <w:t>3.11~3.14g/cm3</w:t>
      </w:r>
      <w:r>
        <w:rPr>
          <w:rFonts w:hint="eastAsia"/>
        </w:rPr>
        <w:t>，显气孔率为</w:t>
      </w:r>
      <w:r>
        <w:rPr>
          <w:rFonts w:hint="eastAsia"/>
        </w:rPr>
        <w:t>2.27~2.67%</w:t>
      </w:r>
      <w:r>
        <w:rPr>
          <w:rFonts w:hint="eastAsia"/>
        </w:rPr>
        <w:t>，抗折强度为</w:t>
      </w:r>
      <w:r>
        <w:rPr>
          <w:rFonts w:hint="eastAsia"/>
        </w:rPr>
        <w:t>32.5~34.5MPa</w:t>
      </w:r>
      <w:r>
        <w:rPr>
          <w:rFonts w:hint="eastAsia"/>
        </w:rPr>
        <w:t>，耐压强度为</w:t>
      </w:r>
      <w:r>
        <w:rPr>
          <w:rFonts w:hint="eastAsia"/>
        </w:rPr>
        <w:t>208~218MPa</w:t>
      </w:r>
      <w:r>
        <w:rPr>
          <w:rFonts w:hint="eastAsia"/>
        </w:rPr>
        <w:t>，热稳定性在</w:t>
      </w:r>
      <w:r>
        <w:rPr>
          <w:rFonts w:hint="eastAsia"/>
        </w:rPr>
        <w:t>1100</w:t>
      </w:r>
      <w:r>
        <w:rPr>
          <w:rFonts w:hint="eastAsia"/>
        </w:rPr>
        <w:t>℃下水冷</w:t>
      </w:r>
      <w:r>
        <w:rPr>
          <w:rFonts w:hint="eastAsia"/>
        </w:rPr>
        <w:t>8</w:t>
      </w:r>
      <w:r>
        <w:rPr>
          <w:rFonts w:hint="eastAsia"/>
        </w:rPr>
        <w:t>次不开裂，能有效抵挡煤熔渣的渗透、侵蚀</w:t>
      </w:r>
      <w:r>
        <w:rPr>
          <w:rFonts w:hint="eastAsia"/>
        </w:rPr>
        <w:t>8400~8600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4  </w:t>
      </w:r>
    </w:p>
    <w:p w:rsidR="00000000"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67~70wt%</w:t>
      </w:r>
      <w:r>
        <w:rPr>
          <w:rFonts w:hint="eastAsia"/>
        </w:rPr>
        <w:t>的工业氧化铝粉和</w:t>
      </w:r>
      <w:r>
        <w:rPr>
          <w:rFonts w:hint="eastAsia"/>
        </w:rPr>
        <w:t>30~33wt%</w:t>
      </w:r>
      <w:r>
        <w:rPr>
          <w:rFonts w:hint="eastAsia"/>
        </w:rPr>
        <w:t>的轻烧氧化镁粉为原料，外加所述原料</w:t>
      </w:r>
      <w:r>
        <w:rPr>
          <w:rFonts w:hint="eastAsia"/>
        </w:rPr>
        <w:t>0.5~1.5wt%</w:t>
      </w:r>
      <w:r>
        <w:rPr>
          <w:rFonts w:hint="eastAsia"/>
        </w:rPr>
        <w:t>的石油焦，搅拌均匀；放入电弧炉内，采用</w:t>
      </w:r>
      <w:r>
        <w:rPr>
          <w:rFonts w:hint="eastAsia"/>
        </w:rPr>
        <w:t>160~180V</w:t>
      </w:r>
      <w:r>
        <w:rPr>
          <w:rFonts w:hint="eastAsia"/>
        </w:rPr>
        <w:t>电压电熔至原料全部熔融，再继续熔炼</w:t>
      </w:r>
      <w:r>
        <w:rPr>
          <w:rFonts w:hint="eastAsia"/>
        </w:rPr>
        <w:t>35~45</w:t>
      </w:r>
      <w:r>
        <w:rPr>
          <w:rFonts w:hint="eastAsia"/>
        </w:rPr>
        <w:t>分钟，将熔炼后的高温合成料浇入铸模中；然后置于隧道窑内于</w:t>
      </w:r>
      <w:r>
        <w:rPr>
          <w:rFonts w:hint="eastAsia"/>
        </w:rPr>
        <w:t>1440~1470</w:t>
      </w:r>
      <w:r>
        <w:rPr>
          <w:rFonts w:hint="eastAsia"/>
        </w:rPr>
        <w:t>℃条件下带模退火，退火周期为</w:t>
      </w:r>
      <w:r>
        <w:rPr>
          <w:rFonts w:hint="eastAsia"/>
        </w:rPr>
        <w:t>90~96</w:t>
      </w:r>
      <w:r>
        <w:rPr>
          <w:rFonts w:hint="eastAsia"/>
        </w:rPr>
        <w:t>小时，于</w:t>
      </w:r>
      <w:r>
        <w:rPr>
          <w:rFonts w:hint="eastAsia"/>
        </w:rPr>
        <w:t>60~70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4</w:t>
      </w:r>
      <w:r>
        <w:rPr>
          <w:rFonts w:hint="eastAsia"/>
        </w:rPr>
        <w:t>所制得的用于水煤浆气化炉的电熔镁铝尖晶石砖的体积密度为</w:t>
      </w:r>
      <w:r>
        <w:rPr>
          <w:rFonts w:hint="eastAsia"/>
        </w:rPr>
        <w:t>3.14~3.17g/cm3</w:t>
      </w:r>
      <w:r>
        <w:rPr>
          <w:rFonts w:hint="eastAsia"/>
        </w:rPr>
        <w:t>，显气孔率为</w:t>
      </w:r>
      <w:r>
        <w:rPr>
          <w:rFonts w:hint="eastAsia"/>
        </w:rPr>
        <w:t>2.07~2.47%</w:t>
      </w:r>
      <w:r>
        <w:rPr>
          <w:rFonts w:hint="eastAsia"/>
        </w:rPr>
        <w:t>，抗折强度为</w:t>
      </w:r>
      <w:r>
        <w:rPr>
          <w:rFonts w:hint="eastAsia"/>
        </w:rPr>
        <w:t>34.0~36.0MPa</w:t>
      </w:r>
      <w:r>
        <w:rPr>
          <w:rFonts w:hint="eastAsia"/>
        </w:rPr>
        <w:t>，耐压强度为</w:t>
      </w:r>
      <w:r>
        <w:rPr>
          <w:rFonts w:hint="eastAsia"/>
        </w:rPr>
        <w:t>215~225MPa</w:t>
      </w:r>
      <w:r>
        <w:rPr>
          <w:rFonts w:hint="eastAsia"/>
        </w:rPr>
        <w:t>，</w:t>
      </w:r>
      <w:r>
        <w:rPr>
          <w:rFonts w:hint="eastAsia"/>
        </w:rPr>
        <w:lastRenderedPageBreak/>
        <w:t>热稳定性在</w:t>
      </w:r>
      <w:r>
        <w:rPr>
          <w:rFonts w:hint="eastAsia"/>
        </w:rPr>
        <w:t>1100</w:t>
      </w:r>
      <w:r>
        <w:rPr>
          <w:rFonts w:hint="eastAsia"/>
        </w:rPr>
        <w:t>℃下水冷</w:t>
      </w:r>
      <w:r>
        <w:rPr>
          <w:rFonts w:hint="eastAsia"/>
        </w:rPr>
        <w:t>7</w:t>
      </w:r>
      <w:r>
        <w:rPr>
          <w:rFonts w:hint="eastAsia"/>
        </w:rPr>
        <w:t>次不开裂，能有效抵挡煤熔渣的渗透、侵蚀</w:t>
      </w:r>
      <w:r>
        <w:rPr>
          <w:rFonts w:hint="eastAsia"/>
        </w:rPr>
        <w:t>8500~8700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5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70~73wt%</w:t>
      </w:r>
      <w:r>
        <w:rPr>
          <w:rFonts w:hint="eastAsia"/>
        </w:rPr>
        <w:t>的工业氧化铝粉和</w:t>
      </w:r>
      <w:r>
        <w:rPr>
          <w:rFonts w:hint="eastAsia"/>
        </w:rPr>
        <w:t>27~30wt%</w:t>
      </w:r>
      <w:r>
        <w:rPr>
          <w:rFonts w:hint="eastAsia"/>
        </w:rPr>
        <w:t>的轻烧氧化镁粉为原料，外加所述原料</w:t>
      </w:r>
      <w:r>
        <w:rPr>
          <w:rFonts w:hint="eastAsia"/>
        </w:rPr>
        <w:t>1.5~2.5wt%</w:t>
      </w:r>
      <w:r>
        <w:rPr>
          <w:rFonts w:hint="eastAsia"/>
        </w:rPr>
        <w:t>的石油焦，搅拌均匀；放入电弧炉内，采用</w:t>
      </w:r>
      <w:r>
        <w:rPr>
          <w:rFonts w:hint="eastAsia"/>
        </w:rPr>
        <w:t>180~200V</w:t>
      </w:r>
      <w:r>
        <w:rPr>
          <w:rFonts w:hint="eastAsia"/>
        </w:rPr>
        <w:t>电压电熔至原料全部熔融，再继续熔炼</w:t>
      </w:r>
      <w:r>
        <w:rPr>
          <w:rFonts w:hint="eastAsia"/>
        </w:rPr>
        <w:t>35~45</w:t>
      </w:r>
      <w:r>
        <w:rPr>
          <w:rFonts w:hint="eastAsia"/>
        </w:rPr>
        <w:t>分钟，将熔炼后的高温合成料浇入铸模中；然后置于隧道窑内于</w:t>
      </w:r>
      <w:r>
        <w:rPr>
          <w:rFonts w:hint="eastAsia"/>
        </w:rPr>
        <w:t>1440~1470</w:t>
      </w:r>
      <w:r>
        <w:rPr>
          <w:rFonts w:hint="eastAsia"/>
        </w:rPr>
        <w:t>℃条件下带模退火，退火周期为</w:t>
      </w:r>
      <w:r>
        <w:rPr>
          <w:rFonts w:hint="eastAsia"/>
        </w:rPr>
        <w:t>96~102</w:t>
      </w:r>
      <w:r>
        <w:rPr>
          <w:rFonts w:hint="eastAsia"/>
        </w:rPr>
        <w:t>小时，于</w:t>
      </w:r>
      <w:r>
        <w:rPr>
          <w:rFonts w:hint="eastAsia"/>
        </w:rPr>
        <w:t>70~80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5</w:t>
      </w:r>
      <w:r>
        <w:rPr>
          <w:rFonts w:hint="eastAsia"/>
        </w:rPr>
        <w:t>所制得的用于水煤浆气化炉的电熔镁铝尖晶石砖的体积密度为</w:t>
      </w:r>
      <w:r>
        <w:rPr>
          <w:rFonts w:hint="eastAsia"/>
        </w:rPr>
        <w:t>3.15~3.18g/cm3</w:t>
      </w:r>
      <w:r>
        <w:rPr>
          <w:rFonts w:hint="eastAsia"/>
        </w:rPr>
        <w:t>，显气孔率为</w:t>
      </w:r>
      <w:r>
        <w:rPr>
          <w:rFonts w:hint="eastAsia"/>
        </w:rPr>
        <w:t>1.68~2.08%</w:t>
      </w:r>
      <w:r>
        <w:rPr>
          <w:rFonts w:hint="eastAsia"/>
        </w:rPr>
        <w:t>，抗折强度为</w:t>
      </w:r>
      <w:r>
        <w:rPr>
          <w:rFonts w:hint="eastAsia"/>
        </w:rPr>
        <w:t>34.5~36.5MPa</w:t>
      </w:r>
      <w:r>
        <w:rPr>
          <w:rFonts w:hint="eastAsia"/>
        </w:rPr>
        <w:t>，耐压强度为</w:t>
      </w:r>
      <w:r>
        <w:rPr>
          <w:rFonts w:hint="eastAsia"/>
        </w:rPr>
        <w:t>230~240MPa</w:t>
      </w:r>
      <w:r>
        <w:rPr>
          <w:rFonts w:hint="eastAsia"/>
        </w:rPr>
        <w:t>，热稳定性在</w:t>
      </w:r>
      <w:r>
        <w:rPr>
          <w:rFonts w:hint="eastAsia"/>
        </w:rPr>
        <w:t>1100</w:t>
      </w:r>
      <w:r>
        <w:rPr>
          <w:rFonts w:hint="eastAsia"/>
        </w:rPr>
        <w:t>℃下水冷</w:t>
      </w:r>
      <w:r>
        <w:rPr>
          <w:rFonts w:hint="eastAsia"/>
        </w:rPr>
        <w:t>6</w:t>
      </w:r>
      <w:r>
        <w:rPr>
          <w:rFonts w:hint="eastAsia"/>
        </w:rPr>
        <w:t>次不开裂，能有效抵挡煤熔渣的渗透、侵蚀</w:t>
      </w:r>
      <w:r>
        <w:rPr>
          <w:rFonts w:hint="eastAsia"/>
        </w:rPr>
        <w:t>8600~8800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6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71~74wt%</w:t>
      </w:r>
      <w:r>
        <w:rPr>
          <w:rFonts w:hint="eastAsia"/>
        </w:rPr>
        <w:t>的工业氧化铝粉和</w:t>
      </w:r>
      <w:r>
        <w:rPr>
          <w:rFonts w:hint="eastAsia"/>
        </w:rPr>
        <w:t>26~29wt%</w:t>
      </w:r>
      <w:r>
        <w:rPr>
          <w:rFonts w:hint="eastAsia"/>
        </w:rPr>
        <w:t>的轻烧氧化镁粉为原料，外加所述原料</w:t>
      </w:r>
      <w:r>
        <w:rPr>
          <w:rFonts w:hint="eastAsia"/>
        </w:rPr>
        <w:t>2.0~3.0wt%</w:t>
      </w:r>
      <w:r>
        <w:rPr>
          <w:rFonts w:hint="eastAsia"/>
        </w:rPr>
        <w:t>的石油焦，搅拌均匀；放入电弧炉内，采用</w:t>
      </w:r>
      <w:r>
        <w:rPr>
          <w:rFonts w:hint="eastAsia"/>
        </w:rPr>
        <w:t>200~220V</w:t>
      </w:r>
      <w:r>
        <w:rPr>
          <w:rFonts w:hint="eastAsia"/>
        </w:rPr>
        <w:t>电压电熔至原料全部熔融，再继续熔炼</w:t>
      </w:r>
      <w:r>
        <w:rPr>
          <w:rFonts w:hint="eastAsia"/>
        </w:rPr>
        <w:t>45~55</w:t>
      </w:r>
      <w:r>
        <w:rPr>
          <w:rFonts w:hint="eastAsia"/>
        </w:rPr>
        <w:t>分钟，将熔炼后的高温合成料浇入铸模中；然后置于隧道窑内于</w:t>
      </w:r>
      <w:r>
        <w:rPr>
          <w:rFonts w:hint="eastAsia"/>
        </w:rPr>
        <w:t>1470~1500</w:t>
      </w:r>
      <w:r>
        <w:rPr>
          <w:rFonts w:hint="eastAsia"/>
        </w:rPr>
        <w:t>℃条件下带模退火，退火周期为</w:t>
      </w:r>
      <w:r>
        <w:rPr>
          <w:rFonts w:hint="eastAsia"/>
        </w:rPr>
        <w:t>102~108</w:t>
      </w:r>
      <w:r>
        <w:rPr>
          <w:rFonts w:hint="eastAsia"/>
        </w:rPr>
        <w:t>小时，于</w:t>
      </w:r>
      <w:r>
        <w:rPr>
          <w:rFonts w:hint="eastAsia"/>
        </w:rPr>
        <w:t>45~55</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本实施例</w:t>
      </w:r>
      <w:r>
        <w:rPr>
          <w:rFonts w:hint="eastAsia"/>
        </w:rPr>
        <w:t>6</w:t>
      </w:r>
      <w:r>
        <w:rPr>
          <w:rFonts w:hint="eastAsia"/>
        </w:rPr>
        <w:t>所制得的用于水煤浆气化炉的电熔镁铝尖晶石砖的体积密度为</w:t>
      </w:r>
      <w:r>
        <w:rPr>
          <w:rFonts w:hint="eastAsia"/>
        </w:rPr>
        <w:t>3.17~3.20g/cm3</w:t>
      </w:r>
      <w:r>
        <w:rPr>
          <w:rFonts w:hint="eastAsia"/>
        </w:rPr>
        <w:t>，显气孔率为</w:t>
      </w:r>
      <w:r>
        <w:rPr>
          <w:rFonts w:hint="eastAsia"/>
        </w:rPr>
        <w:t>1.30~1.70%</w:t>
      </w:r>
      <w:r>
        <w:rPr>
          <w:rFonts w:hint="eastAsia"/>
        </w:rPr>
        <w:t>，抗折强度为</w:t>
      </w:r>
      <w:r>
        <w:rPr>
          <w:rFonts w:hint="eastAsia"/>
        </w:rPr>
        <w:t>35.5~37.5MPa</w:t>
      </w:r>
      <w:r>
        <w:rPr>
          <w:rFonts w:hint="eastAsia"/>
        </w:rPr>
        <w:t>，耐压强度为</w:t>
      </w:r>
      <w:r>
        <w:rPr>
          <w:rFonts w:hint="eastAsia"/>
        </w:rPr>
        <w:t>232~242MPa</w:t>
      </w:r>
      <w:r>
        <w:rPr>
          <w:rFonts w:hint="eastAsia"/>
        </w:rPr>
        <w:t>，热稳定性在</w:t>
      </w:r>
      <w:r>
        <w:rPr>
          <w:rFonts w:hint="eastAsia"/>
        </w:rPr>
        <w:t>1100</w:t>
      </w:r>
      <w:r>
        <w:rPr>
          <w:rFonts w:hint="eastAsia"/>
        </w:rPr>
        <w:t>℃下水冷</w:t>
      </w:r>
      <w:r>
        <w:rPr>
          <w:rFonts w:hint="eastAsia"/>
        </w:rPr>
        <w:t>5</w:t>
      </w:r>
      <w:r>
        <w:rPr>
          <w:rFonts w:hint="eastAsia"/>
        </w:rPr>
        <w:t>次不开裂，能有效抵挡煤熔渣的渗透、侵蚀</w:t>
      </w:r>
      <w:r>
        <w:rPr>
          <w:rFonts w:hint="eastAsia"/>
        </w:rPr>
        <w:t>8700~8900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7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60~63wt%</w:t>
      </w:r>
      <w:r>
        <w:rPr>
          <w:rFonts w:hint="eastAsia"/>
        </w:rPr>
        <w:t>的工业氧化铝粉和</w:t>
      </w:r>
      <w:r>
        <w:rPr>
          <w:rFonts w:hint="eastAsia"/>
        </w:rPr>
        <w:t>37~40wt%</w:t>
      </w:r>
      <w:r>
        <w:rPr>
          <w:rFonts w:hint="eastAsia"/>
        </w:rPr>
        <w:t>的轻烧氧化镁粉为原料，外加所述原料</w:t>
      </w:r>
      <w:r>
        <w:rPr>
          <w:rFonts w:hint="eastAsia"/>
        </w:rPr>
        <w:t>0.5~1.5wt%</w:t>
      </w:r>
      <w:r>
        <w:rPr>
          <w:rFonts w:hint="eastAsia"/>
        </w:rPr>
        <w:t>的焦炭和石油焦，搅拌均匀；放入电弧炉内，采用</w:t>
      </w:r>
      <w:r>
        <w:rPr>
          <w:rFonts w:hint="eastAsia"/>
        </w:rPr>
        <w:t>130~150V</w:t>
      </w:r>
      <w:r>
        <w:rPr>
          <w:rFonts w:hint="eastAsia"/>
        </w:rPr>
        <w:t>电压电熔至原料全部熔融，再继续熔炼</w:t>
      </w:r>
      <w:r>
        <w:rPr>
          <w:rFonts w:hint="eastAsia"/>
        </w:rPr>
        <w:t>47~57</w:t>
      </w:r>
      <w:r>
        <w:rPr>
          <w:rFonts w:hint="eastAsia"/>
        </w:rPr>
        <w:t>分钟，将熔炼后的高温合成料浇入铸模中；然后置于隧道窑内于</w:t>
      </w:r>
      <w:r>
        <w:rPr>
          <w:rFonts w:hint="eastAsia"/>
        </w:rPr>
        <w:t>1500~1530</w:t>
      </w:r>
      <w:r>
        <w:rPr>
          <w:rFonts w:hint="eastAsia"/>
        </w:rPr>
        <w:t>℃条件下带模退火，退火周期为</w:t>
      </w:r>
      <w:r>
        <w:rPr>
          <w:rFonts w:hint="eastAsia"/>
        </w:rPr>
        <w:t>108~114</w:t>
      </w:r>
      <w:r>
        <w:rPr>
          <w:rFonts w:hint="eastAsia"/>
        </w:rPr>
        <w:t>小时，于</w:t>
      </w:r>
      <w:r>
        <w:rPr>
          <w:rFonts w:hint="eastAsia"/>
        </w:rPr>
        <w:t>50~60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w:t>
      </w:r>
      <w:r>
        <w:rPr>
          <w:rFonts w:hint="eastAsia"/>
        </w:rPr>
        <w:t>7</w:t>
      </w:r>
      <w:r>
        <w:rPr>
          <w:rFonts w:hint="eastAsia"/>
        </w:rPr>
        <w:t>所制得的用于水煤浆气化炉的电熔镁铝尖晶石砖的体积密度为</w:t>
      </w:r>
      <w:r>
        <w:rPr>
          <w:rFonts w:hint="eastAsia"/>
        </w:rPr>
        <w:t>3.19~3.22g/cm3</w:t>
      </w:r>
      <w:r>
        <w:rPr>
          <w:rFonts w:hint="eastAsia"/>
        </w:rPr>
        <w:t>，显气孔率为</w:t>
      </w:r>
      <w:r>
        <w:rPr>
          <w:rFonts w:hint="eastAsia"/>
        </w:rPr>
        <w:t>1.95~2.35%</w:t>
      </w:r>
      <w:r>
        <w:rPr>
          <w:rFonts w:hint="eastAsia"/>
        </w:rPr>
        <w:t>，抗折强度为</w:t>
      </w:r>
      <w:r>
        <w:rPr>
          <w:rFonts w:hint="eastAsia"/>
        </w:rPr>
        <w:t>36.5~38.5MPa</w:t>
      </w:r>
      <w:r>
        <w:rPr>
          <w:rFonts w:hint="eastAsia"/>
        </w:rPr>
        <w:t>，耐压强度为</w:t>
      </w:r>
      <w:r>
        <w:rPr>
          <w:rFonts w:hint="eastAsia"/>
        </w:rPr>
        <w:t>235~245MPa</w:t>
      </w:r>
      <w:r>
        <w:rPr>
          <w:rFonts w:hint="eastAsia"/>
        </w:rPr>
        <w:t>，热稳定性在</w:t>
      </w:r>
      <w:r>
        <w:rPr>
          <w:rFonts w:hint="eastAsia"/>
        </w:rPr>
        <w:t>1100</w:t>
      </w:r>
      <w:r>
        <w:rPr>
          <w:rFonts w:hint="eastAsia"/>
        </w:rPr>
        <w:t>℃下水冷</w:t>
      </w:r>
      <w:r>
        <w:rPr>
          <w:rFonts w:hint="eastAsia"/>
        </w:rPr>
        <w:t>5</w:t>
      </w:r>
      <w:r>
        <w:rPr>
          <w:rFonts w:hint="eastAsia"/>
        </w:rPr>
        <w:t>次不开裂，能有效抵挡煤熔渣的渗透、侵蚀</w:t>
      </w:r>
      <w:r>
        <w:rPr>
          <w:rFonts w:hint="eastAsia"/>
        </w:rPr>
        <w:t>8700~8900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8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62~65wt%</w:t>
      </w:r>
      <w:r>
        <w:rPr>
          <w:rFonts w:hint="eastAsia"/>
        </w:rPr>
        <w:t>的工业氧化铝粉和</w:t>
      </w:r>
      <w:r>
        <w:rPr>
          <w:rFonts w:hint="eastAsia"/>
        </w:rPr>
        <w:t>35~38wt%</w:t>
      </w:r>
      <w:r>
        <w:rPr>
          <w:rFonts w:hint="eastAsia"/>
        </w:rPr>
        <w:t>的轻烧氧化镁粉为原料，外加所述原料</w:t>
      </w:r>
      <w:r>
        <w:rPr>
          <w:rFonts w:hint="eastAsia"/>
        </w:rPr>
        <w:t>1.5~2.5wt%</w:t>
      </w:r>
      <w:r>
        <w:rPr>
          <w:rFonts w:hint="eastAsia"/>
        </w:rPr>
        <w:t>的焦炭和石油焦，搅拌均匀；放入电弧炉内，采用</w:t>
      </w:r>
      <w:r>
        <w:rPr>
          <w:rFonts w:hint="eastAsia"/>
        </w:rPr>
        <w:t>150~170V</w:t>
      </w:r>
      <w:r>
        <w:rPr>
          <w:rFonts w:hint="eastAsia"/>
        </w:rPr>
        <w:t>电压电熔至原料全部熔融，再继续熔炼</w:t>
      </w:r>
      <w:r>
        <w:rPr>
          <w:rFonts w:hint="eastAsia"/>
        </w:rPr>
        <w:t>43~53</w:t>
      </w:r>
      <w:r>
        <w:rPr>
          <w:rFonts w:hint="eastAsia"/>
        </w:rPr>
        <w:t>分钟，将熔炼后的高温合成料浇入铸模中；然后置于隧道窑内于</w:t>
      </w:r>
      <w:r>
        <w:rPr>
          <w:rFonts w:hint="eastAsia"/>
        </w:rPr>
        <w:t>1520~1550</w:t>
      </w:r>
      <w:r>
        <w:rPr>
          <w:rFonts w:hint="eastAsia"/>
        </w:rPr>
        <w:t>℃条件下带模退火，退火周期为</w:t>
      </w:r>
      <w:r>
        <w:rPr>
          <w:rFonts w:hint="eastAsia"/>
        </w:rPr>
        <w:t>114~120</w:t>
      </w:r>
      <w:r>
        <w:rPr>
          <w:rFonts w:hint="eastAsia"/>
        </w:rPr>
        <w:t>小时，于</w:t>
      </w:r>
      <w:r>
        <w:rPr>
          <w:rFonts w:hint="eastAsia"/>
        </w:rPr>
        <w:t>70~80</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w:t>
      </w:r>
      <w:r>
        <w:rPr>
          <w:rFonts w:hint="eastAsia"/>
        </w:rPr>
        <w:t>8</w:t>
      </w:r>
      <w:r>
        <w:rPr>
          <w:rFonts w:hint="eastAsia"/>
        </w:rPr>
        <w:t>所制得的用于水煤浆气化炉的电熔镁铝尖晶石砖的体积密度为</w:t>
      </w:r>
      <w:r>
        <w:rPr>
          <w:rFonts w:hint="eastAsia"/>
        </w:rPr>
        <w:t>3.21~3.24g/cm3</w:t>
      </w:r>
      <w:r>
        <w:rPr>
          <w:rFonts w:hint="eastAsia"/>
        </w:rPr>
        <w:t>，显气孔率为</w:t>
      </w:r>
      <w:r>
        <w:rPr>
          <w:rFonts w:hint="eastAsia"/>
        </w:rPr>
        <w:t>0.98~1.38%</w:t>
      </w:r>
      <w:r>
        <w:rPr>
          <w:rFonts w:hint="eastAsia"/>
        </w:rPr>
        <w:t>，抗折强度为</w:t>
      </w:r>
      <w:r>
        <w:rPr>
          <w:rFonts w:hint="eastAsia"/>
        </w:rPr>
        <w:t>37.5~39.5MPa</w:t>
      </w:r>
      <w:r>
        <w:rPr>
          <w:rFonts w:hint="eastAsia"/>
        </w:rPr>
        <w:t>，耐压强度为</w:t>
      </w:r>
      <w:r>
        <w:rPr>
          <w:rFonts w:hint="eastAsia"/>
        </w:rPr>
        <w:t>240~250MPa</w:t>
      </w:r>
      <w:r>
        <w:rPr>
          <w:rFonts w:hint="eastAsia"/>
        </w:rPr>
        <w:t>，热稳定性在</w:t>
      </w:r>
      <w:r>
        <w:rPr>
          <w:rFonts w:hint="eastAsia"/>
        </w:rPr>
        <w:t>1100</w:t>
      </w:r>
      <w:r>
        <w:rPr>
          <w:rFonts w:hint="eastAsia"/>
        </w:rPr>
        <w:t>℃下水冷</w:t>
      </w:r>
      <w:r>
        <w:rPr>
          <w:rFonts w:hint="eastAsia"/>
        </w:rPr>
        <w:t>5</w:t>
      </w:r>
      <w:r>
        <w:rPr>
          <w:rFonts w:hint="eastAsia"/>
        </w:rPr>
        <w:t>次不开裂，能有效抵挡煤熔渣的渗透、侵蚀</w:t>
      </w:r>
      <w:r>
        <w:rPr>
          <w:rFonts w:hint="eastAsia"/>
        </w:rPr>
        <w:t>8800~9000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实施例</w:t>
      </w:r>
      <w:r>
        <w:rPr>
          <w:rFonts w:hint="eastAsia"/>
        </w:rPr>
        <w:t xml:space="preserve">9  </w:t>
      </w:r>
    </w:p>
    <w:p w:rsidR="00BF00E1" w:rsidRDefault="00BF00E1" w:rsidP="00BF00E1">
      <w:pPr>
        <w:rPr>
          <w:rFonts w:hint="eastAsia"/>
        </w:rPr>
      </w:pPr>
      <w:r>
        <w:rPr>
          <w:rFonts w:hint="eastAsia"/>
        </w:rPr>
        <w:t xml:space="preserve">        </w:t>
      </w:r>
      <w:r>
        <w:rPr>
          <w:rFonts w:hint="eastAsia"/>
        </w:rPr>
        <w:t>一种用于水煤浆气化炉的电熔镁铝尖晶石砖及其制备方法。先以</w:t>
      </w:r>
      <w:r>
        <w:rPr>
          <w:rFonts w:hint="eastAsia"/>
        </w:rPr>
        <w:t>65~67wt%</w:t>
      </w:r>
      <w:r>
        <w:rPr>
          <w:rFonts w:hint="eastAsia"/>
        </w:rPr>
        <w:t>的工业氧化铝粉和</w:t>
      </w:r>
      <w:r>
        <w:rPr>
          <w:rFonts w:hint="eastAsia"/>
        </w:rPr>
        <w:t>32~35wt%</w:t>
      </w:r>
      <w:r>
        <w:rPr>
          <w:rFonts w:hint="eastAsia"/>
        </w:rPr>
        <w:t>的轻烧氧化镁粉为原料，外加所述原料</w:t>
      </w:r>
      <w:r>
        <w:rPr>
          <w:rFonts w:hint="eastAsia"/>
        </w:rPr>
        <w:t>2.0~3.0wt%</w:t>
      </w:r>
      <w:r>
        <w:rPr>
          <w:rFonts w:hint="eastAsia"/>
        </w:rPr>
        <w:t>的焦炭和石油焦，</w:t>
      </w:r>
      <w:r>
        <w:rPr>
          <w:rFonts w:hint="eastAsia"/>
        </w:rPr>
        <w:lastRenderedPageBreak/>
        <w:t>搅拌均匀；放入电弧炉内，采用</w:t>
      </w:r>
      <w:r>
        <w:rPr>
          <w:rFonts w:hint="eastAsia"/>
        </w:rPr>
        <w:t>170~190V</w:t>
      </w:r>
      <w:r>
        <w:rPr>
          <w:rFonts w:hint="eastAsia"/>
        </w:rPr>
        <w:t>电压电熔至原料全部熔融，再继续熔炼</w:t>
      </w:r>
      <w:r>
        <w:rPr>
          <w:rFonts w:hint="eastAsia"/>
        </w:rPr>
        <w:t>38~48</w:t>
      </w:r>
      <w:r>
        <w:rPr>
          <w:rFonts w:hint="eastAsia"/>
        </w:rPr>
        <w:t>分钟，将熔炼后的高温合成料浇入铸模中；然后置于隧道窑内于</w:t>
      </w:r>
      <w:r>
        <w:rPr>
          <w:rFonts w:hint="eastAsia"/>
        </w:rPr>
        <w:t>1360~1390</w:t>
      </w:r>
      <w:r>
        <w:rPr>
          <w:rFonts w:hint="eastAsia"/>
        </w:rPr>
        <w:t>℃条件下带模退火，退火周期为</w:t>
      </w:r>
      <w:r>
        <w:rPr>
          <w:rFonts w:hint="eastAsia"/>
        </w:rPr>
        <w:t>110~116</w:t>
      </w:r>
      <w:r>
        <w:rPr>
          <w:rFonts w:hint="eastAsia"/>
        </w:rPr>
        <w:t>小时，于</w:t>
      </w:r>
      <w:r>
        <w:rPr>
          <w:rFonts w:hint="eastAsia"/>
        </w:rPr>
        <w:t>65~75</w:t>
      </w:r>
      <w:r>
        <w:rPr>
          <w:rFonts w:hint="eastAsia"/>
        </w:rPr>
        <w:t>℃条件下出窑，脱模；最后将脱模后的制品进行机械加工，即得用于水煤浆气化炉的电熔镁铝尖晶石砖。</w:t>
      </w:r>
      <w:r>
        <w:rPr>
          <w:rFonts w:hint="eastAsia"/>
        </w:rPr>
        <w:t xml:space="preserve">  </w:t>
      </w:r>
    </w:p>
    <w:p w:rsidR="00BF00E1" w:rsidRDefault="00BF00E1" w:rsidP="00BF00E1">
      <w:pPr>
        <w:rPr>
          <w:rFonts w:hint="eastAsia"/>
        </w:rPr>
      </w:pPr>
      <w:r>
        <w:rPr>
          <w:rFonts w:hint="eastAsia"/>
        </w:rPr>
        <w:t xml:space="preserve">        </w:t>
      </w:r>
      <w:r>
        <w:rPr>
          <w:rFonts w:hint="eastAsia"/>
        </w:rPr>
        <w:t>本实施</w:t>
      </w:r>
      <w:r>
        <w:rPr>
          <w:rFonts w:hint="eastAsia"/>
        </w:rPr>
        <w:t>9</w:t>
      </w:r>
      <w:r>
        <w:rPr>
          <w:rFonts w:hint="eastAsia"/>
        </w:rPr>
        <w:t>所制得的用于水煤浆气化炉的电熔镁铝尖晶石砖的体积密度为</w:t>
      </w:r>
      <w:r>
        <w:rPr>
          <w:rFonts w:hint="eastAsia"/>
        </w:rPr>
        <w:t>3.20~3.23g/cm3</w:t>
      </w:r>
      <w:r>
        <w:rPr>
          <w:rFonts w:hint="eastAsia"/>
        </w:rPr>
        <w:t>，显气孔率为</w:t>
      </w:r>
      <w:r>
        <w:rPr>
          <w:rFonts w:hint="eastAsia"/>
        </w:rPr>
        <w:t>1.01~1.41%</w:t>
      </w:r>
      <w:r>
        <w:rPr>
          <w:rFonts w:hint="eastAsia"/>
        </w:rPr>
        <w:t>，抗折强度为</w:t>
      </w:r>
      <w:r>
        <w:rPr>
          <w:rFonts w:hint="eastAsia"/>
        </w:rPr>
        <w:t>32.8~34.8MPa</w:t>
      </w:r>
      <w:r>
        <w:rPr>
          <w:rFonts w:hint="eastAsia"/>
        </w:rPr>
        <w:t>，耐压强度为</w:t>
      </w:r>
      <w:r>
        <w:rPr>
          <w:rFonts w:hint="eastAsia"/>
        </w:rPr>
        <w:t>206~216MPa</w:t>
      </w:r>
      <w:r>
        <w:rPr>
          <w:rFonts w:hint="eastAsia"/>
        </w:rPr>
        <w:t>，热稳定性在</w:t>
      </w:r>
      <w:r>
        <w:rPr>
          <w:rFonts w:hint="eastAsia"/>
        </w:rPr>
        <w:t>1100</w:t>
      </w:r>
      <w:r>
        <w:rPr>
          <w:rFonts w:hint="eastAsia"/>
        </w:rPr>
        <w:t>℃下水冷</w:t>
      </w:r>
      <w:r>
        <w:rPr>
          <w:rFonts w:hint="eastAsia"/>
        </w:rPr>
        <w:t>6</w:t>
      </w:r>
      <w:r>
        <w:rPr>
          <w:rFonts w:hint="eastAsia"/>
        </w:rPr>
        <w:t>次不开裂，能有效抵挡煤熔渣的渗透、侵蚀</w:t>
      </w:r>
      <w:r>
        <w:rPr>
          <w:rFonts w:hint="eastAsia"/>
        </w:rPr>
        <w:t>8600~8800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本具体实施方式制备的用于水煤浆气化炉的电熔镁铝尖晶石砖的主要化学成分是镁铝尖晶石，砖体材料的强度较高，硬度较大，热膨胀系数较低，因而抗剥落能力和抗煤熔渣冲刷能力很强，也不会污染环境；又由于所制备的用于水煤浆气化炉的电熔镁铝尖晶石砖采用电熔浇注方法得到，因此砖体材料的晶粒发育比较好，结构非常致密，体积密度高，具有很低的显气孔率，能有效的防止煤熔渣通过气孔渗透到砖体材料内部。</w:t>
      </w:r>
      <w:r>
        <w:rPr>
          <w:rFonts w:hint="eastAsia"/>
        </w:rPr>
        <w:t xml:space="preserve">  </w:t>
      </w:r>
    </w:p>
    <w:p w:rsidR="00BF00E1" w:rsidRDefault="00BF00E1" w:rsidP="00BF00E1">
      <w:pPr>
        <w:rPr>
          <w:rFonts w:hint="eastAsia"/>
        </w:rPr>
      </w:pPr>
      <w:r>
        <w:rPr>
          <w:rFonts w:hint="eastAsia"/>
        </w:rPr>
        <w:t xml:space="preserve">        </w:t>
      </w:r>
      <w:r>
        <w:rPr>
          <w:rFonts w:hint="eastAsia"/>
        </w:rPr>
        <w:t>本具体实施方式所制得的用于水煤浆气化炉的电熔镁铝尖晶石砖的体积密度为</w:t>
      </w:r>
      <w:r>
        <w:rPr>
          <w:rFonts w:hint="eastAsia"/>
        </w:rPr>
        <w:t>3.08~3.24g/cm3</w:t>
      </w:r>
      <w:r>
        <w:rPr>
          <w:rFonts w:hint="eastAsia"/>
        </w:rPr>
        <w:t>，显气孔率为</w:t>
      </w:r>
      <w:r>
        <w:rPr>
          <w:rFonts w:hint="eastAsia"/>
        </w:rPr>
        <w:t>0.98~3.45%</w:t>
      </w:r>
      <w:r>
        <w:rPr>
          <w:rFonts w:hint="eastAsia"/>
        </w:rPr>
        <w:t>，抗折强度为</w:t>
      </w:r>
      <w:r>
        <w:rPr>
          <w:rFonts w:hint="eastAsia"/>
        </w:rPr>
        <w:t>30.5~39.5MPa</w:t>
      </w:r>
      <w:r>
        <w:rPr>
          <w:rFonts w:hint="eastAsia"/>
        </w:rPr>
        <w:t>，耐压强度为</w:t>
      </w:r>
      <w:r>
        <w:rPr>
          <w:rFonts w:hint="eastAsia"/>
        </w:rPr>
        <w:t>195~250MPa</w:t>
      </w:r>
      <w:r>
        <w:rPr>
          <w:rFonts w:hint="eastAsia"/>
        </w:rPr>
        <w:t>，热稳定性在</w:t>
      </w:r>
      <w:r>
        <w:rPr>
          <w:rFonts w:hint="eastAsia"/>
        </w:rPr>
        <w:t>1100</w:t>
      </w:r>
      <w:r>
        <w:rPr>
          <w:rFonts w:hint="eastAsia"/>
        </w:rPr>
        <w:t>℃下水冷</w:t>
      </w:r>
      <w:r>
        <w:rPr>
          <w:rFonts w:hint="eastAsia"/>
        </w:rPr>
        <w:t>5</w:t>
      </w:r>
      <w:r>
        <w:rPr>
          <w:rFonts w:hint="eastAsia"/>
        </w:rPr>
        <w:t>次不开裂，能有效抵挡煤熔渣的渗透、侵蚀</w:t>
      </w:r>
      <w:r>
        <w:rPr>
          <w:rFonts w:hint="eastAsia"/>
        </w:rPr>
        <w:t>8000~9000</w:t>
      </w:r>
      <w:r>
        <w:rPr>
          <w:rFonts w:hint="eastAsia"/>
        </w:rPr>
        <w:t>小时。</w:t>
      </w:r>
      <w:r>
        <w:rPr>
          <w:rFonts w:hint="eastAsia"/>
        </w:rPr>
        <w:t xml:space="preserve">  </w:t>
      </w:r>
    </w:p>
    <w:p w:rsidR="00BF00E1" w:rsidRDefault="00BF00E1" w:rsidP="00BF00E1">
      <w:pPr>
        <w:rPr>
          <w:rFonts w:hint="eastAsia"/>
        </w:rPr>
      </w:pPr>
      <w:r>
        <w:rPr>
          <w:rFonts w:hint="eastAsia"/>
        </w:rPr>
        <w:t xml:space="preserve">        </w:t>
      </w:r>
      <w:r>
        <w:rPr>
          <w:rFonts w:hint="eastAsia"/>
        </w:rPr>
        <w:t>因此，本具体实施方式所制备的用于水煤浆气化炉的电熔镁铝尖晶石砖具有显气孔率低、抗剥落能力强和抗煤熔渣渗透性能优良的特点，能很好地适应水煤浆气化炉内衬热面工作环境。</w:t>
      </w:r>
      <w:r>
        <w:rPr>
          <w:rFonts w:hint="eastAsia"/>
        </w:rPr>
        <w:t xml:space="preserve">  </w:t>
      </w:r>
    </w:p>
    <w:p w:rsidR="00BF00E1" w:rsidRDefault="00BF00E1" w:rsidP="00BF00E1"/>
    <w:sectPr w:rsidR="00BF0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33B" w:rsidRDefault="00B6333B" w:rsidP="00BF00E1">
      <w:r>
        <w:separator/>
      </w:r>
    </w:p>
  </w:endnote>
  <w:endnote w:type="continuationSeparator" w:id="1">
    <w:p w:rsidR="00B6333B" w:rsidRDefault="00B6333B" w:rsidP="00BF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33B" w:rsidRDefault="00B6333B" w:rsidP="00BF00E1">
      <w:r>
        <w:separator/>
      </w:r>
    </w:p>
  </w:footnote>
  <w:footnote w:type="continuationSeparator" w:id="1">
    <w:p w:rsidR="00B6333B" w:rsidRDefault="00B6333B" w:rsidP="00BF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0E1"/>
    <w:rsid w:val="00B6333B"/>
    <w:rsid w:val="00BF0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0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00E1"/>
    <w:rPr>
      <w:sz w:val="18"/>
      <w:szCs w:val="18"/>
    </w:rPr>
  </w:style>
  <w:style w:type="paragraph" w:styleId="a4">
    <w:name w:val="footer"/>
    <w:basedOn w:val="a"/>
    <w:link w:val="Char0"/>
    <w:uiPriority w:val="99"/>
    <w:semiHidden/>
    <w:unhideWhenUsed/>
    <w:rsid w:val="00BF00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00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3727</Characters>
  <Application>Microsoft Office Word</Application>
  <DocSecurity>0</DocSecurity>
  <Lines>31</Lines>
  <Paragraphs>8</Paragraphs>
  <ScaleCrop>false</ScaleCrop>
  <Company>微软中国</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2014-08-13T07:54:00Z</dcterms:created>
  <dcterms:modified xsi:type="dcterms:W3CDTF">2014-08-13T07:56:00Z</dcterms:modified>
</cp:coreProperties>
</file>